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DBDB" w:themeColor="accent2" w:themeTint="33"/>
  <w:body>
    <w:tbl>
      <w:tblPr>
        <w:tblStyle w:val="PlainTable4"/>
        <w:tblpPr w:leftFromText="180" w:rightFromText="180" w:vertAnchor="page" w:horzAnchor="margin" w:tblpXSpec="center" w:tblpY="4141"/>
        <w:bidiVisual/>
        <w:tblW w:w="16294" w:type="dxa"/>
        <w:tblLook w:val="04A0" w:firstRow="1" w:lastRow="0" w:firstColumn="1" w:lastColumn="0" w:noHBand="0" w:noVBand="1"/>
      </w:tblPr>
      <w:tblGrid>
        <w:gridCol w:w="5003"/>
        <w:gridCol w:w="5146"/>
        <w:gridCol w:w="6145"/>
      </w:tblGrid>
      <w:tr w:rsidR="002802DD" w:rsidRPr="002802DD" w:rsidTr="00476B40">
        <w:trPr>
          <w:cnfStyle w:val="100000000000" w:firstRow="1" w:lastRow="0" w:firstColumn="0" w:lastColumn="0" w:oddVBand="0" w:evenVBand="0" w:oddHBand="0" w:evenHBand="0" w:firstRowFirstColumn="0" w:firstRowLastColumn="0" w:lastRowFirstColumn="0" w:lastRowLastColumn="0"/>
          <w:trHeight w:val="3289"/>
        </w:trPr>
        <w:tc>
          <w:tcPr>
            <w:cnfStyle w:val="001000000000" w:firstRow="0" w:lastRow="0" w:firstColumn="1" w:lastColumn="0" w:oddVBand="0" w:evenVBand="0" w:oddHBand="0" w:evenHBand="0" w:firstRowFirstColumn="0" w:firstRowLastColumn="0" w:lastRowFirstColumn="0" w:lastRowLastColumn="0"/>
            <w:tcW w:w="5003" w:type="dxa"/>
            <w:shd w:val="clear" w:color="auto" w:fill="F2DBDB" w:themeFill="accent2" w:themeFillTint="33"/>
          </w:tcPr>
          <w:p w:rsidR="00753F8F" w:rsidRDefault="00753F8F" w:rsidP="00BA4657">
            <w:pPr>
              <w:jc w:val="both"/>
              <w:rPr>
                <w:rFonts w:asciiTheme="majorBidi" w:eastAsia="Arial Unicode MS" w:hAnsiTheme="majorBidi" w:cstheme="majorBidi"/>
                <w:sz w:val="18"/>
                <w:szCs w:val="18"/>
                <w:lang w:bidi="ar-EG"/>
              </w:rPr>
            </w:pPr>
            <w:r>
              <w:rPr>
                <w:rFonts w:asciiTheme="majorBidi" w:eastAsia="Arial Unicode MS" w:hAnsiTheme="majorBidi" w:cstheme="majorBidi"/>
                <w:sz w:val="18"/>
                <w:szCs w:val="18"/>
                <w:lang w:bidi="ar-EG"/>
              </w:rPr>
              <w:t xml:space="preserve"> </w:t>
            </w:r>
          </w:p>
          <w:p w:rsidR="002802DD" w:rsidRPr="002802DD" w:rsidRDefault="002802DD" w:rsidP="00BA4657">
            <w:pPr>
              <w:jc w:val="both"/>
              <w:rPr>
                <w:rFonts w:asciiTheme="majorBidi" w:eastAsia="Arial Unicode MS" w:hAnsiTheme="majorBidi" w:cstheme="majorBidi"/>
                <w:b w:val="0"/>
                <w:bCs w:val="0"/>
                <w:sz w:val="18"/>
                <w:szCs w:val="18"/>
                <w:rtl/>
                <w:lang w:bidi="ar-EG"/>
              </w:rPr>
            </w:pPr>
            <w:r w:rsidRPr="002802DD">
              <w:rPr>
                <w:rFonts w:asciiTheme="majorBidi" w:eastAsia="Arial Unicode MS" w:hAnsiTheme="majorBidi" w:cstheme="majorBidi" w:hint="cs"/>
                <w:sz w:val="18"/>
                <w:szCs w:val="18"/>
                <w:rtl/>
                <w:lang w:bidi="ar-EG"/>
              </w:rPr>
              <w:t>تحدثنا في العدد الثالث، عن دور الأستاذ الجامعى في</w:t>
            </w:r>
            <w:r w:rsidR="007E7B42">
              <w:rPr>
                <w:rFonts w:asciiTheme="majorBidi" w:eastAsia="Arial Unicode MS" w:hAnsiTheme="majorBidi" w:cstheme="majorBidi" w:hint="cs"/>
                <w:sz w:val="18"/>
                <w:szCs w:val="18"/>
                <w:rtl/>
                <w:lang w:bidi="ar-EG"/>
              </w:rPr>
              <w:t xml:space="preserve"> تطبيق نظم جودة التعليم بالمعهد، وإستكمالاً لهذا الدور:</w:t>
            </w:r>
          </w:p>
          <w:p w:rsidR="002802DD" w:rsidRPr="002802DD" w:rsidRDefault="002802DD" w:rsidP="00BA4657">
            <w:pPr>
              <w:jc w:val="both"/>
              <w:rPr>
                <w:rFonts w:asciiTheme="majorBidi" w:eastAsia="Arial Unicode MS" w:hAnsiTheme="majorBidi" w:cstheme="majorBidi"/>
                <w:color w:val="632423" w:themeColor="accent2" w:themeShade="80"/>
                <w:sz w:val="20"/>
                <w:szCs w:val="20"/>
                <w:rtl/>
                <w:lang w:bidi="ar-EG"/>
              </w:rPr>
            </w:pPr>
            <w:r w:rsidRPr="002802DD">
              <w:rPr>
                <w:rFonts w:asciiTheme="majorBidi" w:eastAsia="Arial Unicode MS" w:hAnsiTheme="majorBidi" w:cstheme="majorBidi" w:hint="cs"/>
                <w:color w:val="632423" w:themeColor="accent2" w:themeShade="80"/>
                <w:sz w:val="20"/>
                <w:szCs w:val="20"/>
                <w:rtl/>
                <w:lang w:bidi="ar-EG"/>
              </w:rPr>
              <w:t>جودة الأداء:</w:t>
            </w:r>
          </w:p>
          <w:p w:rsidR="002802DD" w:rsidRPr="002802DD" w:rsidRDefault="002802DD" w:rsidP="00BA4657">
            <w:pPr>
              <w:pStyle w:val="ListParagraph"/>
              <w:numPr>
                <w:ilvl w:val="0"/>
                <w:numId w:val="2"/>
              </w:numPr>
              <w:ind w:left="426"/>
              <w:jc w:val="both"/>
              <w:rPr>
                <w:rFonts w:asciiTheme="majorBidi" w:eastAsia="Arial Unicode MS" w:hAnsiTheme="majorBidi" w:cstheme="majorBidi"/>
                <w:sz w:val="18"/>
                <w:szCs w:val="18"/>
                <w:lang w:bidi="ar-EG"/>
              </w:rPr>
            </w:pPr>
            <w:r w:rsidRPr="002802DD">
              <w:rPr>
                <w:rFonts w:asciiTheme="majorBidi" w:eastAsia="Arial Unicode MS" w:hAnsiTheme="majorBidi" w:cstheme="majorBidi" w:hint="cs"/>
                <w:sz w:val="18"/>
                <w:szCs w:val="18"/>
                <w:rtl/>
                <w:lang w:bidi="ar-EG"/>
              </w:rPr>
              <w:t>رؤية ورسالة المعهد، والمشاركة في صياغته</w:t>
            </w:r>
            <w:r w:rsidR="007E7B42">
              <w:rPr>
                <w:rFonts w:asciiTheme="majorBidi" w:eastAsia="Arial Unicode MS" w:hAnsiTheme="majorBidi" w:cstheme="majorBidi" w:hint="cs"/>
                <w:sz w:val="18"/>
                <w:szCs w:val="18"/>
                <w:rtl/>
                <w:lang w:bidi="ar-EG"/>
              </w:rPr>
              <w:t>م</w:t>
            </w:r>
            <w:r w:rsidRPr="002802DD">
              <w:rPr>
                <w:rFonts w:asciiTheme="majorBidi" w:eastAsia="Arial Unicode MS" w:hAnsiTheme="majorBidi" w:cstheme="majorBidi" w:hint="cs"/>
                <w:sz w:val="18"/>
                <w:szCs w:val="18"/>
                <w:rtl/>
                <w:lang w:bidi="ar-EG"/>
              </w:rPr>
              <w:t>ا وتحقيقهما.</w:t>
            </w:r>
          </w:p>
          <w:p w:rsidR="002802DD" w:rsidRPr="002802DD" w:rsidRDefault="002802DD" w:rsidP="00BA4657">
            <w:pPr>
              <w:pStyle w:val="ListParagraph"/>
              <w:numPr>
                <w:ilvl w:val="0"/>
                <w:numId w:val="2"/>
              </w:numPr>
              <w:ind w:left="426"/>
              <w:jc w:val="both"/>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الحرص على التطوير الذاتي لمعلوماته ومهاراته المختلفة، وإشتراكه في  إعداد ملف المقرر بصورة متكاملة.</w:t>
            </w:r>
          </w:p>
          <w:p w:rsidR="002802DD" w:rsidRPr="002802DD" w:rsidRDefault="002802DD" w:rsidP="00BA4657">
            <w:pPr>
              <w:pStyle w:val="ListParagraph"/>
              <w:numPr>
                <w:ilvl w:val="0"/>
                <w:numId w:val="2"/>
              </w:numPr>
              <w:ind w:left="426"/>
              <w:jc w:val="both"/>
              <w:rPr>
                <w:rFonts w:asciiTheme="majorBidi" w:eastAsia="Arial Unicode MS" w:hAnsiTheme="majorBidi" w:cstheme="majorBidi"/>
                <w:sz w:val="18"/>
                <w:szCs w:val="18"/>
                <w:lang w:bidi="ar-EG"/>
              </w:rPr>
            </w:pPr>
            <w:r w:rsidRPr="002802DD">
              <w:rPr>
                <w:rFonts w:asciiTheme="majorBidi" w:eastAsia="Arial Unicode MS" w:hAnsiTheme="majorBidi" w:cstheme="majorBidi" w:hint="cs"/>
                <w:sz w:val="18"/>
                <w:szCs w:val="18"/>
                <w:rtl/>
                <w:lang w:bidi="ar-EG"/>
              </w:rPr>
              <w:t>المشاركة في وضع وتنفيذ الخطة الإستراتيجية للمعهد.</w:t>
            </w:r>
          </w:p>
          <w:p w:rsidR="002802DD" w:rsidRPr="002802DD" w:rsidRDefault="002802DD" w:rsidP="00BA4657">
            <w:pPr>
              <w:pStyle w:val="ListParagraph"/>
              <w:numPr>
                <w:ilvl w:val="0"/>
                <w:numId w:val="2"/>
              </w:numPr>
              <w:ind w:left="426"/>
              <w:jc w:val="both"/>
              <w:rPr>
                <w:rFonts w:asciiTheme="majorBidi" w:eastAsia="Arial Unicode MS" w:hAnsiTheme="majorBidi" w:cstheme="majorBidi"/>
                <w:sz w:val="18"/>
                <w:szCs w:val="18"/>
                <w:lang w:bidi="ar-EG"/>
              </w:rPr>
            </w:pPr>
            <w:r w:rsidRPr="002802DD">
              <w:rPr>
                <w:rFonts w:asciiTheme="majorBidi" w:eastAsia="Arial Unicode MS" w:hAnsiTheme="majorBidi" w:cstheme="majorBidi" w:hint="cs"/>
                <w:sz w:val="18"/>
                <w:szCs w:val="18"/>
                <w:rtl/>
                <w:lang w:bidi="ar-EG"/>
              </w:rPr>
              <w:t>مناقشة المؤتمرات والندوات ذات العلاقة.</w:t>
            </w:r>
          </w:p>
          <w:p w:rsidR="002802DD" w:rsidRPr="002802DD" w:rsidRDefault="002802DD" w:rsidP="00BA4657">
            <w:pPr>
              <w:pStyle w:val="ListParagraph"/>
              <w:numPr>
                <w:ilvl w:val="0"/>
                <w:numId w:val="2"/>
              </w:numPr>
              <w:ind w:left="426"/>
              <w:jc w:val="both"/>
              <w:rPr>
                <w:rFonts w:asciiTheme="majorBidi" w:eastAsia="Arial Unicode MS" w:hAnsiTheme="majorBidi" w:cstheme="majorBidi"/>
                <w:sz w:val="18"/>
                <w:szCs w:val="18"/>
                <w:lang w:bidi="ar-EG"/>
              </w:rPr>
            </w:pPr>
            <w:r w:rsidRPr="002802DD">
              <w:rPr>
                <w:rFonts w:asciiTheme="majorBidi" w:eastAsia="Arial Unicode MS" w:hAnsiTheme="majorBidi" w:cstheme="majorBidi" w:hint="cs"/>
                <w:sz w:val="18"/>
                <w:szCs w:val="18"/>
                <w:rtl/>
                <w:lang w:bidi="ar-EG"/>
              </w:rPr>
              <w:t>الإهتمام بإجراء البحوث التي تتناول المشاكل القومية والملحة على الدولة.</w:t>
            </w:r>
          </w:p>
          <w:p w:rsidR="002802DD" w:rsidRPr="002802DD" w:rsidRDefault="002802DD" w:rsidP="00BA4657">
            <w:pPr>
              <w:pStyle w:val="ListParagraph"/>
              <w:numPr>
                <w:ilvl w:val="0"/>
                <w:numId w:val="2"/>
              </w:numPr>
              <w:ind w:left="426"/>
              <w:jc w:val="both"/>
              <w:rPr>
                <w:rFonts w:asciiTheme="majorBidi" w:eastAsia="Arial Unicode MS" w:hAnsiTheme="majorBidi" w:cstheme="majorBidi"/>
                <w:sz w:val="18"/>
                <w:szCs w:val="18"/>
                <w:lang w:bidi="ar-EG"/>
              </w:rPr>
            </w:pPr>
            <w:r w:rsidRPr="002802DD">
              <w:rPr>
                <w:rFonts w:asciiTheme="majorBidi" w:eastAsia="Arial Unicode MS" w:hAnsiTheme="majorBidi" w:cstheme="majorBidi" w:hint="cs"/>
                <w:sz w:val="18"/>
                <w:szCs w:val="18"/>
                <w:rtl/>
                <w:lang w:bidi="ar-EG"/>
              </w:rPr>
              <w:t>التعاون مع وحدة ضمان الجودة بالمعهد في ضوء دوره لتحقيق منظومة الجودة.</w:t>
            </w:r>
          </w:p>
          <w:p w:rsidR="002802DD" w:rsidRPr="002802DD" w:rsidRDefault="002802DD" w:rsidP="00BA4657">
            <w:pPr>
              <w:pStyle w:val="ListParagraph"/>
              <w:numPr>
                <w:ilvl w:val="0"/>
                <w:numId w:val="2"/>
              </w:numPr>
              <w:ind w:left="426"/>
              <w:jc w:val="both"/>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التفاعل بإيجابية مع المراجعين الخارجيين والداخليين، وحث زملائه على ذلك.</w:t>
            </w:r>
          </w:p>
          <w:p w:rsidR="002802DD" w:rsidRPr="002802DD" w:rsidRDefault="002802DD" w:rsidP="00BA4657">
            <w:pPr>
              <w:jc w:val="both"/>
              <w:rPr>
                <w:rFonts w:asciiTheme="majorBidi" w:eastAsia="Arial Unicode MS" w:hAnsiTheme="majorBidi" w:cstheme="majorBidi"/>
                <w:color w:val="632423" w:themeColor="accent2" w:themeShade="80"/>
                <w:sz w:val="20"/>
                <w:szCs w:val="20"/>
                <w:rtl/>
                <w:lang w:bidi="ar-EG"/>
              </w:rPr>
            </w:pPr>
            <w:r w:rsidRPr="002802DD">
              <w:rPr>
                <w:rFonts w:asciiTheme="majorBidi" w:eastAsia="Arial Unicode MS" w:hAnsiTheme="majorBidi" w:cstheme="majorBidi" w:hint="cs"/>
                <w:color w:val="632423" w:themeColor="accent2" w:themeShade="80"/>
                <w:sz w:val="20"/>
                <w:szCs w:val="20"/>
                <w:rtl/>
                <w:lang w:bidi="ar-EG"/>
              </w:rPr>
              <w:t>المشاركة المجتمعية:</w:t>
            </w:r>
          </w:p>
          <w:p w:rsidR="002802DD" w:rsidRPr="002802DD" w:rsidRDefault="002802DD" w:rsidP="00BA4657">
            <w:pPr>
              <w:pStyle w:val="ListParagraph"/>
              <w:numPr>
                <w:ilvl w:val="0"/>
                <w:numId w:val="2"/>
              </w:numPr>
              <w:ind w:left="426"/>
              <w:jc w:val="both"/>
              <w:rPr>
                <w:rFonts w:asciiTheme="majorBidi" w:eastAsia="Arial Unicode MS" w:hAnsiTheme="majorBidi" w:cstheme="majorBidi"/>
                <w:sz w:val="18"/>
                <w:szCs w:val="18"/>
                <w:lang w:bidi="ar-EG"/>
              </w:rPr>
            </w:pPr>
            <w:r w:rsidRPr="002802DD">
              <w:rPr>
                <w:rFonts w:asciiTheme="majorBidi" w:eastAsia="Arial Unicode MS" w:hAnsiTheme="majorBidi" w:cstheme="majorBidi" w:hint="cs"/>
                <w:sz w:val="18"/>
                <w:szCs w:val="18"/>
                <w:rtl/>
                <w:lang w:bidi="ar-EG"/>
              </w:rPr>
              <w:t>العمل على فتح قنوات التواصل مع مؤسسات المجتمع ذات العلاقة، وكذلك مع المعنيين بالعملية التعليمية.</w:t>
            </w:r>
          </w:p>
          <w:p w:rsidR="002802DD" w:rsidRPr="002802DD" w:rsidRDefault="002802DD" w:rsidP="00A77E01">
            <w:pPr>
              <w:pStyle w:val="ListParagraph"/>
              <w:numPr>
                <w:ilvl w:val="0"/>
                <w:numId w:val="2"/>
              </w:numPr>
              <w:shd w:val="clear" w:color="auto" w:fill="F2DBDB" w:themeFill="accent2" w:themeFillTint="33"/>
              <w:ind w:left="426"/>
              <w:jc w:val="both"/>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عقد ندوات مع خبراء مؤسسات المجتمع المدني وجهات التوظيف، لتبادل الخبرات.</w:t>
            </w:r>
          </w:p>
          <w:p w:rsidR="002802DD" w:rsidRPr="002802DD" w:rsidRDefault="002802DD" w:rsidP="00BA4657">
            <w:pPr>
              <w:pStyle w:val="ListParagraph"/>
              <w:numPr>
                <w:ilvl w:val="0"/>
                <w:numId w:val="2"/>
              </w:numPr>
              <w:ind w:left="426"/>
              <w:jc w:val="both"/>
              <w:rPr>
                <w:rFonts w:asciiTheme="majorBidi" w:eastAsia="Arial Unicode MS" w:hAnsiTheme="majorBidi" w:cstheme="majorBidi"/>
                <w:b w:val="0"/>
                <w:bCs w:val="0"/>
                <w:sz w:val="18"/>
                <w:szCs w:val="18"/>
                <w:rtl/>
                <w:lang w:bidi="ar-EG"/>
              </w:rPr>
            </w:pPr>
            <w:r w:rsidRPr="002802DD">
              <w:rPr>
                <w:rFonts w:asciiTheme="majorBidi" w:eastAsia="Arial Unicode MS" w:hAnsiTheme="majorBidi" w:cstheme="majorBidi" w:hint="cs"/>
                <w:sz w:val="18"/>
                <w:szCs w:val="18"/>
                <w:rtl/>
                <w:lang w:bidi="ar-EG"/>
              </w:rPr>
              <w:t>المشاركة في  اللقاءات التوظيفية التى تفتح أبواب عمل للطلاب في مرحلة التخرج من خلال الربط مع سوق العمل.</w:t>
            </w:r>
          </w:p>
          <w:p w:rsidR="002802DD" w:rsidRPr="002802DD" w:rsidRDefault="002802DD" w:rsidP="00710ABF">
            <w:pPr>
              <w:jc w:val="right"/>
              <w:rPr>
                <w:rFonts w:asciiTheme="majorBidi" w:hAnsiTheme="majorBidi" w:cstheme="majorBidi"/>
                <w:sz w:val="18"/>
                <w:szCs w:val="18"/>
                <w:rtl/>
                <w:lang w:bidi="ar-EG"/>
              </w:rPr>
            </w:pPr>
          </w:p>
          <w:p w:rsidR="002802DD" w:rsidRPr="002802DD" w:rsidRDefault="002802DD" w:rsidP="00710ABF">
            <w:pPr>
              <w:jc w:val="right"/>
              <w:rPr>
                <w:rFonts w:asciiTheme="majorBidi" w:hAnsiTheme="majorBidi" w:cstheme="majorBidi"/>
                <w:sz w:val="20"/>
                <w:szCs w:val="20"/>
                <w:rtl/>
                <w:lang w:bidi="ar-EG"/>
              </w:rPr>
            </w:pPr>
          </w:p>
        </w:tc>
        <w:tc>
          <w:tcPr>
            <w:tcW w:w="5146" w:type="dxa"/>
          </w:tcPr>
          <w:p w:rsidR="002802DD" w:rsidRPr="002802DD" w:rsidRDefault="002802DD" w:rsidP="006057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632423" w:themeColor="accent2" w:themeShade="80"/>
                <w:sz w:val="32"/>
                <w:szCs w:val="32"/>
                <w:rtl/>
                <w:lang w:bidi="ar-EG"/>
              </w:rPr>
            </w:pPr>
          </w:p>
          <w:p w:rsidR="002802DD" w:rsidRPr="002802DD" w:rsidRDefault="002802DD" w:rsidP="00734E5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632423" w:themeColor="accent2" w:themeShade="80"/>
                <w:sz w:val="32"/>
                <w:szCs w:val="32"/>
                <w:rtl/>
                <w:lang w:bidi="ar-EG"/>
              </w:rPr>
            </w:pPr>
            <w:bookmarkStart w:id="0" w:name="_GoBack"/>
            <w:r w:rsidRPr="002802DD">
              <w:rPr>
                <w:rFonts w:hint="cs"/>
                <w:noProof/>
                <w:rtl/>
              </w:rPr>
              <w:drawing>
                <wp:anchor distT="0" distB="0" distL="114300" distR="114300" simplePos="0" relativeHeight="251657216" behindDoc="0" locked="0" layoutInCell="1" allowOverlap="1" wp14:anchorId="473D4A9A" wp14:editId="1563CB71">
                  <wp:simplePos x="0" y="0"/>
                  <wp:positionH relativeFrom="column">
                    <wp:posOffset>126708</wp:posOffset>
                  </wp:positionH>
                  <wp:positionV relativeFrom="paragraph">
                    <wp:posOffset>52998</wp:posOffset>
                  </wp:positionV>
                  <wp:extent cx="2931795" cy="2352782"/>
                  <wp:effectExtent l="95250" t="95250" r="97155" b="7524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fif"/>
                          <pic:cNvPicPr/>
                        </pic:nvPicPr>
                        <pic:blipFill>
                          <a:blip r:embed="rId8">
                            <a:extLst>
                              <a:ext uri="{28A0092B-C50C-407E-A947-70E740481C1C}">
                                <a14:useLocalDpi xmlns:a14="http://schemas.microsoft.com/office/drawing/2010/main" val="0"/>
                              </a:ext>
                            </a:extLst>
                          </a:blip>
                          <a:stretch>
                            <a:fillRect/>
                          </a:stretch>
                        </pic:blipFill>
                        <pic:spPr>
                          <a:xfrm>
                            <a:off x="0" y="0"/>
                            <a:ext cx="2931795" cy="2352782"/>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bookmarkEnd w:id="0"/>
          </w:p>
          <w:p w:rsidR="002802DD" w:rsidRPr="002802DD" w:rsidRDefault="002802DD" w:rsidP="00734E5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632423" w:themeColor="accent2" w:themeShade="80"/>
                <w:sz w:val="32"/>
                <w:szCs w:val="32"/>
                <w:rtl/>
                <w:lang w:bidi="ar-EG"/>
              </w:rPr>
            </w:pPr>
          </w:p>
          <w:p w:rsidR="002802DD" w:rsidRPr="002802DD" w:rsidRDefault="002802DD" w:rsidP="00734E5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632423" w:themeColor="accent2" w:themeShade="80"/>
                <w:sz w:val="32"/>
                <w:szCs w:val="32"/>
                <w:rtl/>
                <w:lang w:bidi="ar-EG"/>
              </w:rPr>
            </w:pPr>
          </w:p>
          <w:p w:rsidR="002802DD" w:rsidRPr="002802DD" w:rsidRDefault="002802DD" w:rsidP="00734E5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632423" w:themeColor="accent2" w:themeShade="80"/>
                <w:sz w:val="32"/>
                <w:szCs w:val="32"/>
                <w:rtl/>
                <w:lang w:bidi="ar-EG"/>
              </w:rPr>
            </w:pPr>
          </w:p>
          <w:p w:rsidR="002802DD" w:rsidRPr="002802DD" w:rsidRDefault="002802DD" w:rsidP="00734E5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632423" w:themeColor="accent2" w:themeShade="80"/>
                <w:sz w:val="32"/>
                <w:szCs w:val="32"/>
                <w:rtl/>
                <w:lang w:bidi="ar-EG"/>
              </w:rPr>
            </w:pPr>
          </w:p>
          <w:p w:rsidR="002802DD" w:rsidRPr="002802DD" w:rsidRDefault="002802DD" w:rsidP="00DB4AF3">
            <w:pPr>
              <w:spacing w:before="2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Diwani Letter"/>
                <w:color w:val="632423" w:themeColor="accent2" w:themeShade="80"/>
                <w:sz w:val="44"/>
                <w:szCs w:val="44"/>
                <w:rtl/>
                <w:lang w:bidi="ar-EG"/>
              </w:rPr>
            </w:pPr>
          </w:p>
        </w:tc>
        <w:tc>
          <w:tcPr>
            <w:tcW w:w="6145" w:type="dxa"/>
            <w:vMerge w:val="restart"/>
          </w:tcPr>
          <w:p w:rsidR="002802DD" w:rsidRDefault="002802DD" w:rsidP="00682DC4">
            <w:pPr>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lang w:bidi="ar-EG"/>
              </w:rPr>
            </w:pPr>
          </w:p>
          <w:p w:rsidR="002802DD" w:rsidRPr="002802DD" w:rsidRDefault="002802DD" w:rsidP="00BA465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 xml:space="preserve">إستكمالاً لما ورد في العدد السابق بأنه </w:t>
            </w:r>
            <w:r w:rsidRPr="002802DD">
              <w:rPr>
                <w:rFonts w:asciiTheme="majorBidi" w:eastAsia="Arial Unicode MS" w:hAnsiTheme="majorBidi" w:cstheme="majorBidi"/>
                <w:sz w:val="18"/>
                <w:szCs w:val="18"/>
                <w:rtl/>
                <w:lang w:bidi="ar-EG"/>
              </w:rPr>
              <w:t>يمكن بلورة دور الطالب الأساسي في تطبيق نظم جودة التعليم بالمعهد في المحاور الآتية:</w:t>
            </w:r>
          </w:p>
          <w:p w:rsidR="002802DD" w:rsidRPr="002802DD" w:rsidRDefault="002802DD" w:rsidP="00BA465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632423" w:themeColor="accent2" w:themeShade="80"/>
                <w:sz w:val="18"/>
                <w:szCs w:val="18"/>
                <w:rtl/>
                <w:lang w:bidi="ar-EG"/>
              </w:rPr>
            </w:pPr>
            <w:r w:rsidRPr="002802DD">
              <w:rPr>
                <w:rFonts w:asciiTheme="majorBidi" w:eastAsia="Arial Unicode MS" w:hAnsiTheme="majorBidi" w:cstheme="majorBidi" w:hint="cs"/>
                <w:color w:val="632423" w:themeColor="accent2" w:themeShade="80"/>
                <w:sz w:val="20"/>
                <w:szCs w:val="20"/>
                <w:rtl/>
                <w:lang w:bidi="ar-EG"/>
              </w:rPr>
              <w:t>رسم سياسات المعهد</w:t>
            </w:r>
            <w:r w:rsidRPr="002802DD">
              <w:rPr>
                <w:rFonts w:asciiTheme="majorBidi" w:eastAsia="Arial Unicode MS" w:hAnsiTheme="majorBidi" w:cstheme="majorBidi"/>
                <w:color w:val="632423" w:themeColor="accent2" w:themeShade="80"/>
                <w:sz w:val="18"/>
                <w:szCs w:val="18"/>
                <w:rtl/>
                <w:lang w:bidi="ar-EG"/>
              </w:rPr>
              <w:t xml:space="preserve"> :</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إحرص على تمثيلك في إتخاذ القرارات بمعهدك، وفي وضع خطط التطوير والخطة الإستراتيجية للمعهد، وذلك من خلال إشراك ممثلين عنك وعن زملائك في اللجان المختلفة بالمعهد.</w:t>
            </w:r>
          </w:p>
          <w:p w:rsidR="002802DD" w:rsidRPr="002802DD" w:rsidRDefault="007E7B42"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Pr>
                <w:rFonts w:asciiTheme="majorBidi" w:eastAsia="Arial Unicode MS" w:hAnsiTheme="majorBidi" w:cstheme="majorBidi" w:hint="cs"/>
                <w:sz w:val="18"/>
                <w:szCs w:val="18"/>
                <w:rtl/>
                <w:lang w:bidi="ar-EG"/>
              </w:rPr>
              <w:t xml:space="preserve">تعرف رسالة المعهد، وخطته </w:t>
            </w:r>
            <w:r w:rsidR="002802DD" w:rsidRPr="002802DD">
              <w:rPr>
                <w:rFonts w:asciiTheme="majorBidi" w:eastAsia="Arial Unicode MS" w:hAnsiTheme="majorBidi" w:cstheme="majorBidi" w:hint="cs"/>
                <w:sz w:val="18"/>
                <w:szCs w:val="18"/>
                <w:rtl/>
                <w:lang w:bidi="ar-EG"/>
              </w:rPr>
              <w:t>المستقبلية، وشارك برأيك في عمليات التحسين والتطوير</w:t>
            </w:r>
            <w:r w:rsidR="002802DD" w:rsidRPr="002802DD">
              <w:rPr>
                <w:rFonts w:asciiTheme="majorBidi" w:eastAsia="Arial Unicode MS" w:hAnsiTheme="majorBidi" w:cstheme="majorBidi"/>
                <w:sz w:val="18"/>
                <w:szCs w:val="18"/>
                <w:rtl/>
                <w:lang w:bidi="ar-EG"/>
              </w:rPr>
              <w:t>.</w:t>
            </w:r>
          </w:p>
          <w:p w:rsidR="002802DD" w:rsidRPr="002802DD" w:rsidRDefault="002802DD" w:rsidP="00BA465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4F81BD" w:themeColor="accent1"/>
                <w:sz w:val="20"/>
                <w:szCs w:val="20"/>
                <w:rtl/>
                <w:lang w:bidi="ar-EG"/>
              </w:rPr>
            </w:pPr>
            <w:r w:rsidRPr="002802DD">
              <w:rPr>
                <w:rFonts w:asciiTheme="majorBidi" w:eastAsia="Arial Unicode MS" w:hAnsiTheme="majorBidi" w:cstheme="majorBidi" w:hint="cs"/>
                <w:color w:val="632423" w:themeColor="accent2" w:themeShade="80"/>
                <w:sz w:val="20"/>
                <w:szCs w:val="20"/>
                <w:rtl/>
                <w:lang w:bidi="ar-EG"/>
              </w:rPr>
              <w:t xml:space="preserve">إتخاذ قرارات سديدة </w:t>
            </w:r>
            <w:r w:rsidRPr="002802DD">
              <w:rPr>
                <w:rFonts w:asciiTheme="majorBidi" w:eastAsia="Arial Unicode MS" w:hAnsiTheme="majorBidi" w:cstheme="majorBidi"/>
                <w:color w:val="632423" w:themeColor="accent2" w:themeShade="80"/>
                <w:sz w:val="20"/>
                <w:szCs w:val="20"/>
                <w:rtl/>
                <w:lang w:bidi="ar-EG"/>
              </w:rPr>
              <w:t xml:space="preserve">: </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إتخذ قرارات بناءة، وناقشها مع أعضاء المعهد، بهدف مزيد من تحقيق نظم الجودة</w:t>
            </w:r>
            <w:r w:rsidRPr="002802DD">
              <w:rPr>
                <w:rFonts w:asciiTheme="majorBidi" w:eastAsia="Arial Unicode MS" w:hAnsiTheme="majorBidi" w:cstheme="majorBidi"/>
                <w:sz w:val="18"/>
                <w:szCs w:val="18"/>
                <w:rtl/>
                <w:lang w:bidi="ar-EG"/>
              </w:rPr>
              <w:t>.</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عبر عن مدى رضائك عن الممارسات التي يقوم بها المعهد، سواء منها ما يخص أعضاء هيئة التدريس أو الجهاز الإداري، أو التجهيزات والمعامل التى يوفرها المعهد</w:t>
            </w:r>
            <w:r w:rsidRPr="002802DD">
              <w:rPr>
                <w:rFonts w:asciiTheme="majorBidi" w:eastAsia="Arial Unicode MS" w:hAnsiTheme="majorBidi" w:cstheme="majorBidi"/>
                <w:sz w:val="18"/>
                <w:szCs w:val="18"/>
                <w:rtl/>
                <w:lang w:bidi="ar-EG"/>
              </w:rPr>
              <w:t>.</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قارن بين ما تكتسبه من مهارات مع متطلبات سوق العمل وأصحاب مؤسساته والمعنيين بالأمر، وحدد في ضوء ذلك متطلباتك التى تناقشها في معهدك، وقدم مقترحات بناءة</w:t>
            </w:r>
            <w:r w:rsidRPr="002802DD">
              <w:rPr>
                <w:rFonts w:asciiTheme="majorBidi" w:eastAsia="Arial Unicode MS" w:hAnsiTheme="majorBidi" w:cstheme="majorBidi"/>
                <w:sz w:val="18"/>
                <w:szCs w:val="18"/>
                <w:rtl/>
                <w:lang w:bidi="ar-EG"/>
              </w:rPr>
              <w:t>.</w:t>
            </w:r>
          </w:p>
          <w:p w:rsidR="002802DD" w:rsidRPr="002802DD" w:rsidRDefault="002802DD" w:rsidP="00BA465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632423" w:themeColor="accent2" w:themeShade="80"/>
                <w:sz w:val="20"/>
                <w:szCs w:val="20"/>
                <w:rtl/>
                <w:lang w:bidi="ar-EG"/>
              </w:rPr>
            </w:pPr>
            <w:r w:rsidRPr="002802DD">
              <w:rPr>
                <w:rFonts w:asciiTheme="majorBidi" w:eastAsia="Arial Unicode MS" w:hAnsiTheme="majorBidi" w:cstheme="majorBidi" w:hint="cs"/>
                <w:color w:val="632423" w:themeColor="accent2" w:themeShade="80"/>
                <w:sz w:val="20"/>
                <w:szCs w:val="20"/>
                <w:rtl/>
                <w:lang w:bidi="ar-EG"/>
              </w:rPr>
              <w:t>إعتماد المعهد</w:t>
            </w:r>
            <w:r w:rsidRPr="002802DD">
              <w:rPr>
                <w:rFonts w:asciiTheme="majorBidi" w:eastAsia="Arial Unicode MS" w:hAnsiTheme="majorBidi" w:cstheme="majorBidi"/>
                <w:color w:val="632423" w:themeColor="accent2" w:themeShade="80"/>
                <w:sz w:val="20"/>
                <w:szCs w:val="20"/>
                <w:rtl/>
                <w:lang w:bidi="ar-EG"/>
              </w:rPr>
              <w:t xml:space="preserve"> :</w:t>
            </w:r>
          </w:p>
          <w:p w:rsidR="002802DD" w:rsidRPr="002802DD" w:rsidRDefault="002802DD" w:rsidP="00BA465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سوف يتوالى على معهدك زيارات للمراجعة، يقوم بها مراجعون خبراء في مجال جودة التعليم تابعين للهيئة القومية لضمان جودة التعليم والإعتماد، إحرص على إمدادهم بالمعلومات الصحيحة دون المبالغة عندما يطلب رأيك في هذا الشأن</w:t>
            </w:r>
            <w:r w:rsidRPr="002802DD">
              <w:rPr>
                <w:rFonts w:asciiTheme="majorBidi" w:eastAsia="Arial Unicode MS" w:hAnsiTheme="majorBidi" w:cstheme="majorBidi"/>
                <w:sz w:val="18"/>
                <w:szCs w:val="18"/>
                <w:rtl/>
                <w:lang w:bidi="ar-EG"/>
              </w:rPr>
              <w:t>.</w:t>
            </w:r>
          </w:p>
          <w:p w:rsidR="002802DD" w:rsidRPr="002802DD" w:rsidRDefault="002802DD" w:rsidP="00BA465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632423" w:themeColor="accent2" w:themeShade="80"/>
                <w:sz w:val="20"/>
                <w:szCs w:val="20"/>
                <w:rtl/>
                <w:lang w:bidi="ar-EG"/>
              </w:rPr>
            </w:pPr>
            <w:r w:rsidRPr="002802DD">
              <w:rPr>
                <w:rFonts w:asciiTheme="majorBidi" w:eastAsia="Arial Unicode MS" w:hAnsiTheme="majorBidi" w:cstheme="majorBidi" w:hint="cs"/>
                <w:color w:val="632423" w:themeColor="accent2" w:themeShade="80"/>
                <w:sz w:val="20"/>
                <w:szCs w:val="20"/>
                <w:rtl/>
                <w:lang w:bidi="ar-EG"/>
              </w:rPr>
              <w:t>الموارد والتجهيزات بالمعهد</w:t>
            </w:r>
            <w:r w:rsidRPr="002802DD">
              <w:rPr>
                <w:rFonts w:asciiTheme="majorBidi" w:eastAsia="Arial Unicode MS" w:hAnsiTheme="majorBidi" w:cstheme="majorBidi"/>
                <w:color w:val="632423" w:themeColor="accent2" w:themeShade="80"/>
                <w:sz w:val="20"/>
                <w:szCs w:val="20"/>
                <w:rtl/>
                <w:lang w:bidi="ar-EG"/>
              </w:rPr>
              <w:t xml:space="preserve"> :</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إحرص جيداً على الإستفادة من موارد معهدك (مكتبة وأجهزة حاسب آلي، وأدوات المعامل..إلخ.</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sz w:val="18"/>
                <w:szCs w:val="18"/>
                <w:rtl/>
                <w:lang w:bidi="ar-EG"/>
              </w:rPr>
              <w:t>إ</w:t>
            </w:r>
            <w:r w:rsidRPr="002802DD">
              <w:rPr>
                <w:rFonts w:asciiTheme="majorBidi" w:eastAsia="Arial Unicode MS" w:hAnsiTheme="majorBidi" w:cstheme="majorBidi" w:hint="cs"/>
                <w:sz w:val="18"/>
                <w:szCs w:val="18"/>
                <w:rtl/>
                <w:lang w:bidi="ar-EG"/>
              </w:rPr>
              <w:t>حسن إستخدام هذه الموارد، فهى من أجلك</w:t>
            </w:r>
            <w:r w:rsidRPr="002802DD">
              <w:rPr>
                <w:rFonts w:asciiTheme="majorBidi" w:eastAsia="Arial Unicode MS" w:hAnsiTheme="majorBidi" w:cstheme="majorBidi"/>
                <w:sz w:val="18"/>
                <w:szCs w:val="18"/>
                <w:rtl/>
                <w:lang w:bidi="ar-EG"/>
              </w:rPr>
              <w:t>.</w:t>
            </w:r>
          </w:p>
          <w:p w:rsidR="002802DD" w:rsidRPr="002802DD" w:rsidRDefault="002802DD" w:rsidP="00BA465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4F81BD" w:themeColor="accent1"/>
                <w:sz w:val="20"/>
                <w:szCs w:val="20"/>
                <w:rtl/>
                <w:lang w:bidi="ar-EG"/>
              </w:rPr>
            </w:pPr>
            <w:r w:rsidRPr="002802DD">
              <w:rPr>
                <w:rFonts w:asciiTheme="majorBidi" w:eastAsia="Arial Unicode MS" w:hAnsiTheme="majorBidi" w:cstheme="majorBidi" w:hint="cs"/>
                <w:color w:val="632423" w:themeColor="accent2" w:themeShade="80"/>
                <w:sz w:val="20"/>
                <w:szCs w:val="20"/>
                <w:rtl/>
                <w:lang w:bidi="ar-EG"/>
              </w:rPr>
              <w:t>المشاركة المجتمعية</w:t>
            </w:r>
            <w:r w:rsidRPr="002802DD">
              <w:rPr>
                <w:rFonts w:asciiTheme="majorBidi" w:eastAsia="Arial Unicode MS" w:hAnsiTheme="majorBidi" w:cstheme="majorBidi"/>
                <w:color w:val="632423" w:themeColor="accent2" w:themeShade="80"/>
                <w:sz w:val="20"/>
                <w:szCs w:val="20"/>
                <w:rtl/>
                <w:lang w:bidi="ar-EG"/>
              </w:rPr>
              <w:t>:</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شارك مؤسستك في برامج التوعية المجتمعية والبيئية، فهى جزء لا يتجزأ من متطلبات إكتسابك لمهارات العمل</w:t>
            </w:r>
            <w:r w:rsidRPr="002802DD">
              <w:rPr>
                <w:rFonts w:asciiTheme="majorBidi" w:eastAsia="Arial Unicode MS" w:hAnsiTheme="majorBidi" w:cstheme="majorBidi"/>
                <w:sz w:val="18"/>
                <w:szCs w:val="18"/>
                <w:rtl/>
                <w:lang w:bidi="ar-EG"/>
              </w:rPr>
              <w:t>.</w:t>
            </w:r>
          </w:p>
          <w:p w:rsidR="002802DD" w:rsidRPr="002802DD" w:rsidRDefault="002802DD" w:rsidP="007E7B42">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 xml:space="preserve">قدم الخدمة لأعضاء المجتمع المحلى، وشارك في تفعيل المشاركة المجتمعية التى </w:t>
            </w:r>
            <w:r w:rsidR="007E7B42">
              <w:rPr>
                <w:rFonts w:asciiTheme="majorBidi" w:eastAsia="Arial Unicode MS" w:hAnsiTheme="majorBidi" w:cstheme="majorBidi" w:hint="cs"/>
                <w:sz w:val="18"/>
                <w:szCs w:val="18"/>
                <w:rtl/>
                <w:lang w:bidi="ar-EG"/>
              </w:rPr>
              <w:t>يقوم بها المعهد</w:t>
            </w:r>
            <w:r w:rsidRPr="002802DD">
              <w:rPr>
                <w:rFonts w:asciiTheme="majorBidi" w:eastAsia="Arial Unicode MS" w:hAnsiTheme="majorBidi" w:cstheme="majorBidi" w:hint="cs"/>
                <w:sz w:val="18"/>
                <w:szCs w:val="18"/>
                <w:rtl/>
                <w:lang w:bidi="ar-EG"/>
              </w:rPr>
              <w:t>.</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18"/>
                <w:szCs w:val="18"/>
                <w:rtl/>
                <w:lang w:bidi="ar-EG"/>
              </w:rPr>
            </w:pPr>
            <w:r w:rsidRPr="002802DD">
              <w:rPr>
                <w:rFonts w:asciiTheme="majorBidi" w:eastAsia="Arial Unicode MS" w:hAnsiTheme="majorBidi" w:cstheme="majorBidi" w:hint="cs"/>
                <w:sz w:val="18"/>
                <w:szCs w:val="18"/>
                <w:rtl/>
                <w:lang w:bidi="ar-EG"/>
              </w:rPr>
              <w:t>شارك بفاعلية في الندوات العلمية، وإجراء البحوث التي يتم تدريبك من خلالها على المهارات العقلية والعملية التي يتطلبها سوق العمل</w:t>
            </w:r>
            <w:r w:rsidRPr="002802DD">
              <w:rPr>
                <w:rFonts w:asciiTheme="majorBidi" w:eastAsia="Arial Unicode MS" w:hAnsiTheme="majorBidi" w:cstheme="majorBidi"/>
                <w:sz w:val="18"/>
                <w:szCs w:val="18"/>
                <w:rtl/>
                <w:lang w:bidi="ar-EG"/>
              </w:rPr>
              <w:t>.</w:t>
            </w:r>
          </w:p>
          <w:p w:rsidR="002802DD" w:rsidRPr="002802DD" w:rsidRDefault="002802DD" w:rsidP="00BA465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632423" w:themeColor="accent2" w:themeShade="80"/>
                <w:sz w:val="20"/>
                <w:szCs w:val="20"/>
                <w:rtl/>
                <w:lang w:bidi="ar-EG"/>
              </w:rPr>
            </w:pPr>
            <w:r w:rsidRPr="002802DD">
              <w:rPr>
                <w:rFonts w:asciiTheme="majorBidi" w:eastAsia="Arial Unicode MS" w:hAnsiTheme="majorBidi" w:cstheme="majorBidi" w:hint="cs"/>
                <w:color w:val="632423" w:themeColor="accent2" w:themeShade="80"/>
                <w:sz w:val="20"/>
                <w:szCs w:val="20"/>
                <w:rtl/>
                <w:lang w:bidi="ar-EG"/>
              </w:rPr>
              <w:t>المحاسبية</w:t>
            </w:r>
            <w:r w:rsidRPr="002802DD">
              <w:rPr>
                <w:rFonts w:asciiTheme="majorBidi" w:hAnsiTheme="majorBidi" w:cstheme="majorBidi" w:hint="cs"/>
                <w:color w:val="632423" w:themeColor="accent2" w:themeShade="80"/>
                <w:sz w:val="20"/>
                <w:szCs w:val="20"/>
                <w:rtl/>
                <w:lang w:bidi="ar-EG"/>
              </w:rPr>
              <w:t xml:space="preserve"> </w:t>
            </w:r>
            <w:r w:rsidRPr="002802DD">
              <w:rPr>
                <w:rFonts w:asciiTheme="majorBidi" w:eastAsia="Arial Unicode MS" w:hAnsiTheme="majorBidi" w:cstheme="majorBidi" w:hint="cs"/>
                <w:color w:val="632423" w:themeColor="accent2" w:themeShade="80"/>
                <w:sz w:val="20"/>
                <w:szCs w:val="20"/>
                <w:rtl/>
                <w:lang w:bidi="ar-EG"/>
              </w:rPr>
              <w:t>المستمرة:</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lang w:bidi="ar-EG"/>
              </w:rPr>
            </w:pPr>
            <w:r w:rsidRPr="002802DD">
              <w:rPr>
                <w:rFonts w:asciiTheme="majorBidi" w:eastAsia="Arial Unicode MS" w:hAnsiTheme="majorBidi" w:cstheme="majorBidi" w:hint="cs"/>
                <w:sz w:val="18"/>
                <w:szCs w:val="18"/>
                <w:rtl/>
                <w:lang w:bidi="ar-EG"/>
              </w:rPr>
              <w:t>حاسب نفسك أولا بأول، وأحكم على مدى مراعاتك لمواصفات الطالب الجيد.</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lang w:bidi="ar-EG"/>
              </w:rPr>
            </w:pPr>
            <w:r w:rsidRPr="002802DD">
              <w:rPr>
                <w:rFonts w:asciiTheme="majorBidi" w:eastAsia="Arial Unicode MS" w:hAnsiTheme="majorBidi" w:cstheme="majorBidi" w:hint="cs"/>
                <w:sz w:val="18"/>
                <w:szCs w:val="18"/>
                <w:rtl/>
                <w:lang w:bidi="ar-EG"/>
              </w:rPr>
              <w:t>إطلب إستشارة الإرشاد الأكاديمي في معهدك إن تطلب الأمر ذلك.</w:t>
            </w:r>
          </w:p>
          <w:p w:rsidR="002802DD" w:rsidRPr="002802DD" w:rsidRDefault="002802DD" w:rsidP="00BA4657">
            <w:pPr>
              <w:pStyle w:val="ListParagraph"/>
              <w:numPr>
                <w:ilvl w:val="0"/>
                <w:numId w:val="2"/>
              </w:numPr>
              <w:spacing w:line="276" w:lineRule="auto"/>
              <w:ind w:left="426"/>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r w:rsidRPr="002802DD">
              <w:rPr>
                <w:rFonts w:asciiTheme="majorBidi" w:eastAsia="Arial Unicode MS" w:hAnsiTheme="majorBidi" w:cstheme="majorBidi" w:hint="cs"/>
                <w:sz w:val="18"/>
                <w:szCs w:val="18"/>
                <w:rtl/>
                <w:lang w:bidi="ar-EG"/>
              </w:rPr>
              <w:t>تابع ما يحدث في معهدك في ضوء معايير الجودة للإسهام في التطوير.</w:t>
            </w:r>
          </w:p>
        </w:tc>
      </w:tr>
      <w:tr w:rsidR="002802DD" w:rsidRPr="002802DD" w:rsidTr="00476B40">
        <w:trPr>
          <w:cnfStyle w:val="000000100000" w:firstRow="0" w:lastRow="0" w:firstColumn="0" w:lastColumn="0" w:oddVBand="0" w:evenVBand="0" w:oddHBand="1" w:evenHBand="0" w:firstRowFirstColumn="0" w:firstRowLastColumn="0" w:lastRowFirstColumn="0" w:lastRowLastColumn="0"/>
          <w:trHeight w:val="3289"/>
        </w:trPr>
        <w:tc>
          <w:tcPr>
            <w:cnfStyle w:val="001000000000" w:firstRow="0" w:lastRow="0" w:firstColumn="1" w:lastColumn="0" w:oddVBand="0" w:evenVBand="0" w:oddHBand="0" w:evenHBand="0" w:firstRowFirstColumn="0" w:firstRowLastColumn="0" w:lastRowFirstColumn="0" w:lastRowLastColumn="0"/>
            <w:tcW w:w="10149" w:type="dxa"/>
            <w:gridSpan w:val="2"/>
            <w:shd w:val="clear" w:color="auto" w:fill="F2DBDB" w:themeFill="accent2" w:themeFillTint="33"/>
          </w:tcPr>
          <w:p w:rsidR="002802DD" w:rsidRPr="00970095" w:rsidRDefault="002802DD" w:rsidP="002802DD">
            <w:pPr>
              <w:spacing w:before="240"/>
              <w:jc w:val="center"/>
              <w:rPr>
                <w:rFonts w:ascii="Andalus" w:eastAsia="Arial Unicode MS" w:hAnsi="Andalus" w:cs="Andalus"/>
                <w:color w:val="632423" w:themeColor="accent2" w:themeShade="80"/>
                <w:sz w:val="44"/>
                <w:szCs w:val="44"/>
                <w:rtl/>
                <w:lang w:bidi="ar-EG"/>
                <w14:shadow w14:blurRad="63500" w14:dist="50800" w14:dir="16200000" w14:sx="0" w14:sy="0" w14:kx="0" w14:ky="0" w14:algn="none">
                  <w14:srgbClr w14:val="000000">
                    <w14:alpha w14:val="50000"/>
                  </w14:srgbClr>
                </w14:shadow>
              </w:rPr>
            </w:pPr>
            <w:r>
              <w:rPr>
                <w:rFonts w:ascii="Andalus" w:eastAsia="Arial Unicode MS" w:hAnsi="Andalus" w:cs="Andalus"/>
                <w:noProof/>
                <w:color w:val="632423" w:themeColor="accent2" w:themeShade="80"/>
                <w:sz w:val="48"/>
                <w:szCs w:val="48"/>
                <w:rtl/>
              </w:rPr>
              <mc:AlternateContent>
                <mc:Choice Requires="wps">
                  <w:drawing>
                    <wp:anchor distT="0" distB="0" distL="114300" distR="114300" simplePos="0" relativeHeight="251660288" behindDoc="0" locked="0" layoutInCell="1" allowOverlap="1" wp14:anchorId="0BAE11DB" wp14:editId="2FEFC238">
                      <wp:simplePos x="0" y="0"/>
                      <wp:positionH relativeFrom="column">
                        <wp:posOffset>5837603</wp:posOffset>
                      </wp:positionH>
                      <wp:positionV relativeFrom="paragraph">
                        <wp:posOffset>178507</wp:posOffset>
                      </wp:positionV>
                      <wp:extent cx="405441" cy="465779"/>
                      <wp:effectExtent l="57150" t="38100" r="52070" b="67945"/>
                      <wp:wrapNone/>
                      <wp:docPr id="7" name="Explosion 1 7"/>
                      <wp:cNvGraphicFramePr/>
                      <a:graphic xmlns:a="http://schemas.openxmlformats.org/drawingml/2006/main">
                        <a:graphicData uri="http://schemas.microsoft.com/office/word/2010/wordprocessingShape">
                          <wps:wsp>
                            <wps:cNvSpPr/>
                            <wps:spPr>
                              <a:xfrm>
                                <a:off x="0" y="0"/>
                                <a:ext cx="405441" cy="465779"/>
                              </a:xfrm>
                              <a:prstGeom prst="irregularSeal1">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84B7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7" o:spid="_x0000_s1026" type="#_x0000_t71" style="position:absolute;margin-left:459.65pt;margin-top:14.05pt;width:31.9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" fillcolor="#c45a58 [3029]" stroked="f">
                      <v:fill color2="#bf4d4a [3173]" rotate="t" colors="0 #c76966;.5 #c64b47;1 #b63b38" focus="100%" type="gradient">
                        <o:fill v:ext="view" type="gradientUnscaled"/>
                      </v:fill>
                      <v:shadow on="t" color="black" opacity="41287f" offset="0,1.5pt"/>
                    </v:shape>
                  </w:pict>
                </mc:Fallback>
              </mc:AlternateContent>
            </w:r>
            <w:r w:rsidR="00970095">
              <w:rPr>
                <w:rFonts w:ascii="Andalus" w:eastAsia="Arial Unicode MS" w:hAnsi="Andalus" w:cs="Andalus" w:hint="cs"/>
                <w:color w:val="632423" w:themeColor="accent2" w:themeShade="80"/>
                <w:sz w:val="48"/>
                <w:szCs w:val="48"/>
                <w:rtl/>
                <w:lang w:bidi="ar-EG"/>
                <w14:shadow w14:blurRad="63500" w14:dist="50800" w14:dir="16200000" w14:sx="0" w14:sy="0" w14:kx="0" w14:ky="0" w14:algn="none">
                  <w14:srgbClr w14:val="000000">
                    <w14:alpha w14:val="50000"/>
                  </w14:srgbClr>
                </w14:shadow>
              </w:rPr>
              <w:t xml:space="preserve">     </w:t>
            </w:r>
            <w:r>
              <w:rPr>
                <w:rFonts w:ascii="Andalus" w:eastAsia="Arial Unicode MS" w:hAnsi="Andalus" w:cs="Andalus" w:hint="cs"/>
                <w:color w:val="632423" w:themeColor="accent2" w:themeShade="80"/>
                <w:sz w:val="48"/>
                <w:szCs w:val="48"/>
                <w:rtl/>
                <w:lang w:bidi="ar-EG"/>
                <w14:shadow w14:blurRad="63500" w14:dist="50800" w14:dir="16200000" w14:sx="0" w14:sy="0" w14:kx="0" w14:ky="0" w14:algn="none">
                  <w14:srgbClr w14:val="000000">
                    <w14:alpha w14:val="50000"/>
                  </w14:srgbClr>
                </w14:shadow>
              </w:rPr>
              <w:t xml:space="preserve"> </w:t>
            </w:r>
            <w:r w:rsidR="006129CB">
              <w:rPr>
                <w:rFonts w:ascii="Andalus" w:eastAsia="Arial Unicode MS" w:hAnsi="Andalus" w:cs="Andalus" w:hint="cs"/>
                <w:color w:val="632423" w:themeColor="accent2" w:themeShade="80"/>
                <w:sz w:val="44"/>
                <w:szCs w:val="44"/>
                <w:rtl/>
                <w:lang w:bidi="ar-EG"/>
                <w14:shadow w14:blurRad="63500" w14:dist="50800" w14:dir="16200000" w14:sx="0" w14:sy="0" w14:kx="0" w14:ky="0" w14:algn="none">
                  <w14:srgbClr w14:val="000000">
                    <w14:alpha w14:val="50000"/>
                  </w14:srgbClr>
                </w14:shadow>
              </w:rPr>
              <w:t xml:space="preserve"> </w:t>
            </w:r>
            <w:r w:rsidRPr="00970095">
              <w:rPr>
                <w:rFonts w:ascii="Andalus" w:eastAsia="Arial Unicode MS" w:hAnsi="Andalus" w:cs="Andalus"/>
                <w:color w:val="632423" w:themeColor="accent2" w:themeShade="80"/>
                <w:sz w:val="44"/>
                <w:szCs w:val="44"/>
                <w:rtl/>
                <w:lang w:bidi="ar-EG"/>
                <w14:shadow w14:blurRad="63500" w14:dist="50800" w14:dir="16200000" w14:sx="0" w14:sy="0" w14:kx="0" w14:ky="0" w14:algn="none">
                  <w14:srgbClr w14:val="000000">
                    <w14:alpha w14:val="50000"/>
                  </w14:srgbClr>
                </w14:shadow>
              </w:rPr>
              <w:t>تم التقدم بملف الإعتماد للهيئة القومية لضمان جودة التعليم والإعتماد</w:t>
            </w:r>
          </w:p>
          <w:p w:rsidR="002802DD" w:rsidRPr="00970095" w:rsidRDefault="00476B40" w:rsidP="00476B40">
            <w:pPr>
              <w:shd w:val="clear" w:color="auto" w:fill="F2DBDB" w:themeFill="accent2" w:themeFillTint="33"/>
              <w:tabs>
                <w:tab w:val="left" w:pos="2183"/>
                <w:tab w:val="center" w:pos="4966"/>
              </w:tabs>
              <w:rPr>
                <w:rFonts w:ascii="Andalus" w:eastAsia="Arial Unicode MS" w:hAnsi="Andalus" w:cs="Andalus"/>
                <w:color w:val="632423" w:themeColor="accent2" w:themeShade="80"/>
                <w:sz w:val="44"/>
                <w:szCs w:val="44"/>
                <w:rtl/>
                <w:lang w:bidi="ar-EG"/>
                <w14:shadow w14:blurRad="63500" w14:dist="50800" w14:dir="16200000" w14:sx="0" w14:sy="0" w14:kx="0" w14:ky="0" w14:algn="none">
                  <w14:srgbClr w14:val="000000">
                    <w14:alpha w14:val="50000"/>
                  </w14:srgbClr>
                </w14:shadow>
              </w:rPr>
            </w:pPr>
            <w:r>
              <w:rPr>
                <w:rFonts w:ascii="Andalus" w:eastAsia="Arial Unicode MS" w:hAnsi="Andalus" w:cs="Andalus"/>
                <w:color w:val="632423" w:themeColor="accent2" w:themeShade="80"/>
                <w:sz w:val="44"/>
                <w:szCs w:val="44"/>
                <w:rtl/>
                <w:lang w:bidi="ar-EG"/>
                <w14:shadow w14:blurRad="63500" w14:dist="50800" w14:dir="16200000" w14:sx="0" w14:sy="0" w14:kx="0" w14:ky="0" w14:algn="none">
                  <w14:srgbClr w14:val="000000">
                    <w14:alpha w14:val="50000"/>
                  </w14:srgbClr>
                </w14:shadow>
              </w:rPr>
              <w:tab/>
            </w:r>
            <w:r>
              <w:rPr>
                <w:rFonts w:ascii="Andalus" w:eastAsia="Arial Unicode MS" w:hAnsi="Andalus" w:cs="Andalus"/>
                <w:color w:val="632423" w:themeColor="accent2" w:themeShade="80"/>
                <w:sz w:val="44"/>
                <w:szCs w:val="44"/>
                <w:rtl/>
                <w:lang w:bidi="ar-EG"/>
                <w14:shadow w14:blurRad="63500" w14:dist="50800" w14:dir="16200000" w14:sx="0" w14:sy="0" w14:kx="0" w14:ky="0" w14:algn="none">
                  <w14:srgbClr w14:val="000000">
                    <w14:alpha w14:val="50000"/>
                  </w14:srgbClr>
                </w14:shadow>
              </w:rPr>
              <w:tab/>
            </w:r>
            <w:r w:rsidR="002802DD" w:rsidRPr="00970095">
              <w:rPr>
                <w:rFonts w:ascii="Andalus" w:eastAsia="Arial Unicode MS" w:hAnsi="Andalus" w:cs="Andalus"/>
                <w:color w:val="632423" w:themeColor="accent2" w:themeShade="80"/>
                <w:sz w:val="44"/>
                <w:szCs w:val="44"/>
                <w:rtl/>
                <w:lang w:bidi="ar-EG"/>
                <w14:shadow w14:blurRad="63500" w14:dist="50800" w14:dir="16200000" w14:sx="0" w14:sy="0" w14:kx="0" w14:ky="0" w14:algn="none">
                  <w14:srgbClr w14:val="000000">
                    <w14:alpha w14:val="50000"/>
                  </w14:srgbClr>
                </w14:shadow>
              </w:rPr>
              <w:t>بتاريخ (21/1/2018)</w:t>
            </w:r>
          </w:p>
          <w:p w:rsidR="002802DD" w:rsidRPr="002802DD" w:rsidRDefault="002802DD" w:rsidP="002802DD">
            <w:pPr>
              <w:jc w:val="center"/>
              <w:rPr>
                <w:rFonts w:ascii="Andalus" w:eastAsia="Arial Unicode MS" w:hAnsi="Andalus" w:cs="Andalus"/>
                <w:color w:val="632423" w:themeColor="accent2" w:themeShade="80"/>
                <w:sz w:val="2"/>
                <w:szCs w:val="2"/>
                <w:rtl/>
                <w:lang w:bidi="ar-EG"/>
                <w14:shadow w14:blurRad="63500" w14:dist="50800" w14:dir="16200000" w14:sx="0" w14:sy="0" w14:kx="0" w14:ky="0" w14:algn="none">
                  <w14:srgbClr w14:val="000000">
                    <w14:alpha w14:val="50000"/>
                  </w14:srgbClr>
                </w14:shadow>
              </w:rPr>
            </w:pPr>
          </w:p>
          <w:p w:rsidR="002802DD" w:rsidRPr="002802DD" w:rsidRDefault="002802DD" w:rsidP="002802DD">
            <w:pPr>
              <w:jc w:val="center"/>
              <w:rPr>
                <w:noProof/>
                <w:rtl/>
              </w:rPr>
            </w:pPr>
            <w:r w:rsidRPr="00970095">
              <w:rPr>
                <w:rFonts w:ascii="Andalus" w:eastAsia="Arial Unicode MS" w:hAnsi="Andalus" w:cs="Andalus"/>
                <w:color w:val="632423" w:themeColor="accent2" w:themeShade="80"/>
                <w:sz w:val="44"/>
                <w:szCs w:val="44"/>
                <w:rtl/>
                <w:lang w:bidi="ar-EG"/>
                <w14:shadow w14:blurRad="63500" w14:dist="50800" w14:dir="16200000" w14:sx="0" w14:sy="0" w14:kx="0" w14:ky="0" w14:algn="none">
                  <w14:srgbClr w14:val="000000">
                    <w14:alpha w14:val="50000"/>
                  </w14:srgbClr>
                </w14:shadow>
              </w:rPr>
              <w:t>وفي إنتظار زيارة فريق المراجعة.</w:t>
            </w:r>
          </w:p>
        </w:tc>
        <w:tc>
          <w:tcPr>
            <w:tcW w:w="6145" w:type="dxa"/>
            <w:vMerge/>
          </w:tcPr>
          <w:p w:rsidR="002802DD" w:rsidRPr="002802DD" w:rsidRDefault="002802DD" w:rsidP="00682DC4">
            <w:pPr>
              <w:jc w:val="both"/>
              <w:cnfStyle w:val="000000100000" w:firstRow="0" w:lastRow="0" w:firstColumn="0" w:lastColumn="0" w:oddVBand="0" w:evenVBand="0" w:oddHBand="1" w:evenHBand="0" w:firstRowFirstColumn="0" w:firstRowLastColumn="0" w:lastRowFirstColumn="0" w:lastRowLastColumn="0"/>
              <w:rPr>
                <w:rFonts w:asciiTheme="majorBidi" w:eastAsia="Arial Unicode MS" w:hAnsiTheme="majorBidi" w:cstheme="majorBidi"/>
                <w:sz w:val="18"/>
                <w:szCs w:val="18"/>
                <w:rtl/>
                <w:lang w:bidi="ar-EG"/>
              </w:rPr>
            </w:pPr>
          </w:p>
        </w:tc>
      </w:tr>
    </w:tbl>
    <w:p w:rsidR="00101041" w:rsidRPr="002802DD" w:rsidRDefault="00072295" w:rsidP="00101041">
      <w:pPr>
        <w:rPr>
          <w:rFonts w:ascii="Aldhabi" w:hAnsi="Aldhabi" w:cs="ACS  Fayrouz Extra Bold"/>
          <w:b/>
          <w:bCs/>
          <w:color w:val="632423" w:themeColor="accent2" w:themeShade="80"/>
          <w:sz w:val="20"/>
          <w:szCs w:val="20"/>
          <w:lang w:bidi="ar-EG"/>
        </w:rPr>
      </w:pPr>
      <w:r w:rsidRPr="002802DD">
        <w:rPr>
          <w:rFonts w:asciiTheme="majorBidi" w:hAnsiTheme="majorBidi" w:cs="ACS  Fayrouz Extra Bold"/>
          <w:b/>
          <w:bCs/>
          <w:noProof/>
          <w:color w:val="632423" w:themeColor="accent2" w:themeShade="80"/>
          <w:sz w:val="20"/>
          <w:szCs w:val="20"/>
          <w:rtl/>
        </w:rPr>
        <w:drawing>
          <wp:anchor distT="0" distB="0" distL="114300" distR="114300" simplePos="0" relativeHeight="251651072" behindDoc="0" locked="0" layoutInCell="1" allowOverlap="1" wp14:anchorId="19196EE6" wp14:editId="7FC03B1A">
            <wp:simplePos x="0" y="0"/>
            <wp:positionH relativeFrom="column">
              <wp:posOffset>7961031</wp:posOffset>
            </wp:positionH>
            <wp:positionV relativeFrom="paragraph">
              <wp:posOffset>-835780</wp:posOffset>
            </wp:positionV>
            <wp:extent cx="1465091" cy="1199072"/>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14000"/>
                              </a14:imgEffect>
                            </a14:imgLayer>
                          </a14:imgProps>
                        </a:ext>
                        <a:ext uri="{28A0092B-C50C-407E-A947-70E740481C1C}">
                          <a14:useLocalDpi xmlns:a14="http://schemas.microsoft.com/office/drawing/2010/main" val="0"/>
                        </a:ext>
                      </a:extLst>
                    </a:blip>
                    <a:srcRect/>
                    <a:stretch>
                      <a:fillRect/>
                    </a:stretch>
                  </pic:blipFill>
                  <pic:spPr bwMode="auto">
                    <a:xfrm>
                      <a:off x="0" y="0"/>
                      <a:ext cx="1465091" cy="1199072"/>
                    </a:xfrm>
                    <a:prstGeom prst="rect">
                      <a:avLst/>
                    </a:prstGeom>
                    <a:noFill/>
                  </pic:spPr>
                </pic:pic>
              </a:graphicData>
            </a:graphic>
            <wp14:sizeRelH relativeFrom="margin">
              <wp14:pctWidth>0</wp14:pctWidth>
            </wp14:sizeRelH>
            <wp14:sizeRelV relativeFrom="margin">
              <wp14:pctHeight>0</wp14:pctHeight>
            </wp14:sizeRelV>
          </wp:anchor>
        </w:drawing>
      </w:r>
      <w:r w:rsidRPr="00101041">
        <w:rPr>
          <w:rFonts w:asciiTheme="majorBidi" w:hAnsiTheme="majorBidi" w:cs="Diwani Outline Shaded"/>
          <w:noProof/>
          <w:color w:val="632423" w:themeColor="accent2" w:themeShade="80"/>
          <w:sz w:val="36"/>
          <w:szCs w:val="36"/>
        </w:rPr>
        <mc:AlternateContent>
          <mc:Choice Requires="wps">
            <w:drawing>
              <wp:anchor distT="0" distB="0" distL="114300" distR="114300" simplePos="0" relativeHeight="251650048" behindDoc="0" locked="0" layoutInCell="1" allowOverlap="1" wp14:anchorId="6D90F813" wp14:editId="6D89E916">
                <wp:simplePos x="0" y="0"/>
                <wp:positionH relativeFrom="column">
                  <wp:posOffset>2550424</wp:posOffset>
                </wp:positionH>
                <wp:positionV relativeFrom="paragraph">
                  <wp:posOffset>-384175</wp:posOffset>
                </wp:positionV>
                <wp:extent cx="4200525" cy="1416685"/>
                <wp:effectExtent l="247650" t="228600" r="257175" b="4502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16685"/>
                        </a:xfrm>
                        <a:prstGeom prst="rect">
                          <a:avLst/>
                        </a:prstGeom>
                        <a:ln>
                          <a:noFill/>
                          <a:headEnd/>
                          <a:tailEnd/>
                        </a:ln>
                        <a:effectLst>
                          <a:glow rad="228600">
                            <a:schemeClr val="accent2">
                              <a:lumMod val="50000"/>
                              <a:alpha val="40000"/>
                            </a:schemeClr>
                          </a:glow>
                          <a:reflection blurRad="6350" stA="52000" endA="300" endPos="35000" dir="5400000" sy="-100000" algn="bl" rotWithShape="0"/>
                        </a:effectLst>
                        <a:scene3d>
                          <a:camera prst="orthographicFront">
                            <a:rot lat="0" lon="0" rev="0"/>
                          </a:camera>
                          <a:lightRig rig="chilly" dir="t">
                            <a:rot lat="0" lon="0" rev="18480000"/>
                          </a:lightRig>
                        </a:scene3d>
                        <a:sp3d prstMaterial="clear">
                          <a:bevelT h="63500"/>
                        </a:sp3d>
                      </wps:spPr>
                      <wps:style>
                        <a:lnRef idx="1">
                          <a:schemeClr val="accent2"/>
                        </a:lnRef>
                        <a:fillRef idx="2">
                          <a:schemeClr val="accent2"/>
                        </a:fillRef>
                        <a:effectRef idx="1">
                          <a:schemeClr val="accent2"/>
                        </a:effectRef>
                        <a:fontRef idx="minor">
                          <a:schemeClr val="dk1"/>
                        </a:fontRef>
                      </wps:style>
                      <wps:txbx>
                        <w:txbxContent>
                          <w:p w:rsidR="007368F4" w:rsidRPr="007368F4" w:rsidRDefault="007368F4" w:rsidP="007368F4">
                            <w:pPr>
                              <w:jc w:val="center"/>
                              <w:rPr>
                                <w:rFonts w:asciiTheme="minorBidi" w:hAnsiTheme="minorBidi" w:cs="DecoType Thuluth"/>
                                <w:b/>
                                <w:bCs/>
                                <w:sz w:val="32"/>
                                <w:szCs w:val="32"/>
                                <w:rtl/>
                              </w:rPr>
                            </w:pPr>
                            <w:r w:rsidRPr="007368F4">
                              <w:rPr>
                                <w:rFonts w:asciiTheme="minorBidi" w:hAnsiTheme="minorBidi" w:cs="DecoType Thuluth"/>
                                <w:b/>
                                <w:bCs/>
                                <w:sz w:val="32"/>
                                <w:szCs w:val="32"/>
                                <w:rtl/>
                              </w:rPr>
                              <w:t>نشرة غير دورية  تصدر عن وحدة ضمان الجودة</w:t>
                            </w:r>
                          </w:p>
                          <w:p w:rsidR="007368F4" w:rsidRPr="00B676D9" w:rsidRDefault="007368F4" w:rsidP="0003438C">
                            <w:pPr>
                              <w:jc w:val="center"/>
                              <w:rPr>
                                <w:rFonts w:asciiTheme="minorBidi" w:hAnsiTheme="minorBidi" w:cs="DecoType Thuluth"/>
                                <w:b/>
                                <w:bCs/>
                                <w:color w:val="FFFFFF" w:themeColor="background1"/>
                                <w:sz w:val="32"/>
                                <w:szCs w:val="32"/>
                              </w:rPr>
                            </w:pPr>
                            <w:r w:rsidRPr="00B676D9">
                              <w:rPr>
                                <w:rFonts w:asciiTheme="minorBidi" w:hAnsiTheme="minorBidi" w:cs="DecoType Thuluth"/>
                                <w:b/>
                                <w:bCs/>
                                <w:color w:val="FFFFFF" w:themeColor="background1"/>
                                <w:sz w:val="32"/>
                                <w:szCs w:val="32"/>
                                <w:rtl/>
                              </w:rPr>
                              <w:t>المعهد العالي للهندسة والتكنولوجيا بدمياط الجديدة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0F813" id="_x0000_t202" coordsize="21600,21600" o:spt="202" path="m,l,21600r21600,l21600,xe">
                <v:stroke joinstyle="miter"/>
                <v:path gradientshapeok="t" o:connecttype="rect"/>
              </v:shapetype>
              <v:shape id="Text Box 2" o:spid="_x0000_s1026" type="#_x0000_t202" style="position:absolute;left:0;text-align:left;margin-left:200.8pt;margin-top:-30.25pt;width:330.75pt;height:11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" fillcolor="#d58a88 [2165]" stroked="f" strokeweight=".5pt">
                <v:fill color2="#cc716e [2613]" rotate="t" colors="0 #ddacab;.5 #d79e9d;1 #d48c8b" focus="100%" type="gradient">
                  <o:fill v:ext="view" type="gradientUnscaled"/>
                </v:fill>
                <v:textbox>
                  <w:txbxContent>
                    <w:p w:rsidR="007368F4" w:rsidRPr="007368F4" w:rsidRDefault="007368F4" w:rsidP="007368F4">
                      <w:pPr>
                        <w:jc w:val="center"/>
                        <w:rPr>
                          <w:rFonts w:asciiTheme="minorBidi" w:hAnsiTheme="minorBidi" w:cs="DecoType Thuluth"/>
                          <w:b/>
                          <w:bCs/>
                          <w:sz w:val="32"/>
                          <w:szCs w:val="32"/>
                          <w:rtl/>
                        </w:rPr>
                      </w:pPr>
                      <w:r w:rsidRPr="007368F4">
                        <w:rPr>
                          <w:rFonts w:asciiTheme="minorBidi" w:hAnsiTheme="minorBidi" w:cs="DecoType Thuluth"/>
                          <w:b/>
                          <w:bCs/>
                          <w:sz w:val="32"/>
                          <w:szCs w:val="32"/>
                          <w:rtl/>
                        </w:rPr>
                        <w:t>نشرة غير دورية  تصدر عن وحدة ضمان الجودة</w:t>
                      </w:r>
                    </w:p>
                    <w:p w:rsidR="007368F4" w:rsidRPr="00B676D9" w:rsidRDefault="007368F4" w:rsidP="0003438C">
                      <w:pPr>
                        <w:jc w:val="center"/>
                        <w:rPr>
                          <w:rFonts w:asciiTheme="minorBidi" w:hAnsiTheme="minorBidi" w:cs="DecoType Thuluth"/>
                          <w:b/>
                          <w:bCs/>
                          <w:color w:val="FFFFFF" w:themeColor="background1"/>
                          <w:sz w:val="32"/>
                          <w:szCs w:val="32"/>
                        </w:rPr>
                      </w:pPr>
                      <w:r w:rsidRPr="00B676D9">
                        <w:rPr>
                          <w:rFonts w:asciiTheme="minorBidi" w:hAnsiTheme="minorBidi" w:cs="DecoType Thuluth"/>
                          <w:b/>
                          <w:bCs/>
                          <w:color w:val="FFFFFF" w:themeColor="background1"/>
                          <w:sz w:val="32"/>
                          <w:szCs w:val="32"/>
                          <w:rtl/>
                        </w:rPr>
                        <w:t>المعهد العالي للهندسة والتكنولوجيا بدمياط الجديدة</w:t>
                      </w:r>
                    </w:p>
                  </w:txbxContent>
                </v:textbox>
              </v:shape>
            </w:pict>
          </mc:Fallback>
        </mc:AlternateContent>
      </w:r>
      <w:r w:rsidR="00101041" w:rsidRPr="002802DD">
        <w:rPr>
          <w:rFonts w:asciiTheme="majorBidi" w:hAnsiTheme="majorBidi" w:cs="ACS  Fayrouz Extra Bold"/>
          <w:noProof/>
          <w:color w:val="632423" w:themeColor="accent2" w:themeShade="80"/>
          <w:sz w:val="20"/>
          <w:szCs w:val="20"/>
        </w:rPr>
        <w:drawing>
          <wp:anchor distT="0" distB="0" distL="114300" distR="114300" simplePos="0" relativeHeight="251652096" behindDoc="0" locked="0" layoutInCell="1" allowOverlap="1" wp14:anchorId="5EBFD851" wp14:editId="00DA87DA">
            <wp:simplePos x="0" y="0"/>
            <wp:positionH relativeFrom="column">
              <wp:posOffset>-594995</wp:posOffset>
            </wp:positionH>
            <wp:positionV relativeFrom="paragraph">
              <wp:posOffset>-751205</wp:posOffset>
            </wp:positionV>
            <wp:extent cx="1845945" cy="1400175"/>
            <wp:effectExtent l="0" t="57150" r="0" b="523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5945" cy="14001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3F3C46" w:rsidRPr="00101041" w:rsidRDefault="002802DD" w:rsidP="00101041">
      <w:pPr>
        <w:rPr>
          <w:rFonts w:asciiTheme="majorBidi" w:hAnsiTheme="majorBidi" w:cs="Diwani Outline Shaded"/>
          <w:sz w:val="36"/>
          <w:szCs w:val="36"/>
          <w:rtl/>
          <w:lang w:bidi="ar-EG"/>
        </w:rPr>
      </w:pPr>
      <w:r w:rsidRPr="00101041">
        <w:rPr>
          <w:rFonts w:ascii="Aldhabi" w:hAnsi="Aldhabi" w:cs="Diwani Outline Shaded"/>
          <w:noProof/>
          <w:color w:val="632423" w:themeColor="accent2" w:themeShade="80"/>
          <w:sz w:val="36"/>
          <w:szCs w:val="36"/>
        </w:rPr>
        <mc:AlternateContent>
          <mc:Choice Requires="wps">
            <w:drawing>
              <wp:anchor distT="73025" distB="73025" distL="114300" distR="114300" simplePos="0" relativeHeight="251660288" behindDoc="0" locked="0" layoutInCell="1" allowOverlap="1" wp14:anchorId="6A0338F8" wp14:editId="18AD6C1F">
                <wp:simplePos x="0" y="0"/>
                <wp:positionH relativeFrom="margin">
                  <wp:posOffset>6685472</wp:posOffset>
                </wp:positionH>
                <wp:positionV relativeFrom="line">
                  <wp:posOffset>358966</wp:posOffset>
                </wp:positionV>
                <wp:extent cx="2961640" cy="1069675"/>
                <wp:effectExtent l="95250" t="0" r="86360" b="96901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1069675"/>
                        </a:xfrm>
                        <a:prstGeom prst="rect">
                          <a:avLst/>
                        </a:prstGeom>
                        <a:solidFill>
                          <a:schemeClr val="accent2">
                            <a:lumMod val="60000"/>
                            <a:lumOff val="40000"/>
                          </a:schemeClr>
                        </a:solidFill>
                        <a:ln>
                          <a:headEnd/>
                          <a:tailEnd/>
                        </a:ln>
                        <a:effectLst>
                          <a:outerShdw blurRad="57150" dist="19050" dir="5400000" algn="ctr" rotWithShape="0">
                            <a:srgbClr val="000000">
                              <a:alpha val="63000"/>
                            </a:srgbClr>
                          </a:outerShdw>
                          <a:reflection blurRad="469900" endPos="65000" dist="12700" dir="5400000" sy="-100000" algn="bl" rotWithShape="0"/>
                          <a:softEdge rad="266700"/>
                        </a:effectLst>
                        <a:extLst>
                          <a:ext uri="{53640926-AAD7-44D8-BBD7-CCE9431645EC}">
                            <a14:shadowObscured xmlns:a14="http://schemas.microsoft.com/office/drawing/2010/main" val="1"/>
                          </a:ext>
                        </a:extLst>
                      </wps:spPr>
                      <wps:style>
                        <a:lnRef idx="0">
                          <a:schemeClr val="accent2"/>
                        </a:lnRef>
                        <a:fillRef idx="3">
                          <a:schemeClr val="accent2"/>
                        </a:fillRef>
                        <a:effectRef idx="3">
                          <a:schemeClr val="accent2"/>
                        </a:effectRef>
                        <a:fontRef idx="minor">
                          <a:schemeClr val="lt1"/>
                        </a:fontRef>
                      </wps:style>
                      <wps:txbx>
                        <w:txbxContent>
                          <w:p w:rsidR="000941DB" w:rsidRPr="002802DD" w:rsidRDefault="000941DB" w:rsidP="006D36E2">
                            <w:pPr>
                              <w:pStyle w:val="Quote"/>
                              <w:jc w:val="center"/>
                              <w:rPr>
                                <w:rFonts w:cs="Arial"/>
                                <w:b/>
                                <w:bCs/>
                                <w:i w:val="0"/>
                                <w:iCs w:val="0"/>
                                <w:color w:val="0F243E" w:themeColor="text2" w:themeShade="80"/>
                                <w:sz w:val="32"/>
                                <w:szCs w:val="32"/>
                              </w:rPr>
                            </w:pPr>
                            <w:r w:rsidRPr="002802DD">
                              <w:rPr>
                                <w:rFonts w:cs="Arial"/>
                                <w:b/>
                                <w:bCs/>
                                <w:i w:val="0"/>
                                <w:iCs w:val="0"/>
                                <w:color w:val="0F243E" w:themeColor="text2" w:themeShade="80"/>
                                <w:sz w:val="32"/>
                                <w:szCs w:val="32"/>
                                <w:rtl/>
                              </w:rPr>
                              <w:t>دو</w:t>
                            </w:r>
                            <w:r w:rsidRPr="002802DD">
                              <w:rPr>
                                <w:rFonts w:cs="Arial" w:hint="cs"/>
                                <w:b/>
                                <w:bCs/>
                                <w:i w:val="0"/>
                                <w:iCs w:val="0"/>
                                <w:color w:val="0F243E" w:themeColor="text2" w:themeShade="80"/>
                                <w:sz w:val="32"/>
                                <w:szCs w:val="32"/>
                                <w:rtl/>
                              </w:rPr>
                              <w:t>ر الأستاذ الجامعى</w:t>
                            </w:r>
                            <w:r w:rsidRPr="002802DD">
                              <w:rPr>
                                <w:rFonts w:cs="Arial"/>
                                <w:b/>
                                <w:bCs/>
                                <w:i w:val="0"/>
                                <w:iCs w:val="0"/>
                                <w:color w:val="0F243E" w:themeColor="text2" w:themeShade="80"/>
                                <w:sz w:val="32"/>
                                <w:szCs w:val="32"/>
                                <w:rtl/>
                              </w:rPr>
                              <w:t xml:space="preserve"> في تطبيق نظم جودة التعليم بالمعهد</w:t>
                            </w:r>
                            <w:r w:rsidRPr="002802DD">
                              <w:rPr>
                                <w:rFonts w:cs="Arial" w:hint="cs"/>
                                <w:b/>
                                <w:bCs/>
                                <w:i w:val="0"/>
                                <w:iCs w:val="0"/>
                                <w:color w:val="0F243E" w:themeColor="text2" w:themeShade="80"/>
                                <w:sz w:val="32"/>
                                <w:szCs w:val="32"/>
                                <w:rtl/>
                              </w:rPr>
                              <w:t xml:space="preserve"> (</w:t>
                            </w:r>
                            <w:r w:rsidR="006D36E2" w:rsidRPr="002802DD">
                              <w:rPr>
                                <w:rFonts w:cs="Arial" w:hint="cs"/>
                                <w:b/>
                                <w:bCs/>
                                <w:i w:val="0"/>
                                <w:iCs w:val="0"/>
                                <w:color w:val="0F243E" w:themeColor="text2" w:themeShade="80"/>
                                <w:sz w:val="32"/>
                                <w:szCs w:val="32"/>
                                <w:rtl/>
                              </w:rPr>
                              <w:t>2</w:t>
                            </w:r>
                            <w:r w:rsidRPr="002802DD">
                              <w:rPr>
                                <w:rFonts w:cs="Arial" w:hint="cs"/>
                                <w:b/>
                                <w:bCs/>
                                <w:i w:val="0"/>
                                <w:iCs w:val="0"/>
                                <w:color w:val="0F243E" w:themeColor="text2" w:themeShade="80"/>
                                <w:sz w:val="32"/>
                                <w:szCs w:val="32"/>
                                <w:rtl/>
                              </w:rPr>
                              <w:t>)</w:t>
                            </w:r>
                            <w:r w:rsidRPr="002802DD">
                              <w:rPr>
                                <w:rFonts w:cs="Arial"/>
                                <w:b/>
                                <w:bCs/>
                                <w:i w:val="0"/>
                                <w:iCs w:val="0"/>
                                <w:color w:val="0F243E" w:themeColor="text2" w:themeShade="80"/>
                                <w:sz w:val="32"/>
                                <w:szCs w:val="32"/>
                              </w:rPr>
                              <w:t xml:space="preserve"> </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0338F8" id="AutoShape 11" o:spid="_x0000_s1027" style="position:absolute;left:0;text-align:left;margin-left:526.4pt;margin-top:28.25pt;width:233.2pt;height:84.25pt;z-index:251660288;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" fillcolor="#d99594 [1941]" stroked="f">
                <v:shadow on="t" color="black" opacity="41287f" obscured="t" offset="0,1.5pt"/>
                <v:textbox inset="21.6pt,21.6pt,21.6pt,21.6pt">
                  <w:txbxContent>
                    <w:p w:rsidR="000941DB" w:rsidRPr="002802DD" w:rsidRDefault="000941DB" w:rsidP="006D36E2">
                      <w:pPr>
                        <w:pStyle w:val="Quote"/>
                        <w:jc w:val="center"/>
                        <w:rPr>
                          <w:rFonts w:cs="Arial"/>
                          <w:b/>
                          <w:bCs/>
                          <w:i w:val="0"/>
                          <w:iCs w:val="0"/>
                          <w:color w:val="0F243E" w:themeColor="text2" w:themeShade="80"/>
                          <w:sz w:val="32"/>
                          <w:szCs w:val="32"/>
                        </w:rPr>
                      </w:pPr>
                      <w:r w:rsidRPr="002802DD">
                        <w:rPr>
                          <w:rFonts w:cs="Arial"/>
                          <w:b/>
                          <w:bCs/>
                          <w:i w:val="0"/>
                          <w:iCs w:val="0"/>
                          <w:color w:val="0F243E" w:themeColor="text2" w:themeShade="80"/>
                          <w:sz w:val="32"/>
                          <w:szCs w:val="32"/>
                          <w:rtl/>
                        </w:rPr>
                        <w:t>دو</w:t>
                      </w:r>
                      <w:r w:rsidRPr="002802DD">
                        <w:rPr>
                          <w:rFonts w:cs="Arial" w:hint="cs"/>
                          <w:b/>
                          <w:bCs/>
                          <w:i w:val="0"/>
                          <w:iCs w:val="0"/>
                          <w:color w:val="0F243E" w:themeColor="text2" w:themeShade="80"/>
                          <w:sz w:val="32"/>
                          <w:szCs w:val="32"/>
                          <w:rtl/>
                        </w:rPr>
                        <w:t>ر الأستاذ الجامعى</w:t>
                      </w:r>
                      <w:r w:rsidRPr="002802DD">
                        <w:rPr>
                          <w:rFonts w:cs="Arial"/>
                          <w:b/>
                          <w:bCs/>
                          <w:i w:val="0"/>
                          <w:iCs w:val="0"/>
                          <w:color w:val="0F243E" w:themeColor="text2" w:themeShade="80"/>
                          <w:sz w:val="32"/>
                          <w:szCs w:val="32"/>
                          <w:rtl/>
                        </w:rPr>
                        <w:t xml:space="preserve"> في تطبيق نظم جودة التعليم بالمعهد</w:t>
                      </w:r>
                      <w:r w:rsidRPr="002802DD">
                        <w:rPr>
                          <w:rFonts w:cs="Arial" w:hint="cs"/>
                          <w:b/>
                          <w:bCs/>
                          <w:i w:val="0"/>
                          <w:iCs w:val="0"/>
                          <w:color w:val="0F243E" w:themeColor="text2" w:themeShade="80"/>
                          <w:sz w:val="32"/>
                          <w:szCs w:val="32"/>
                          <w:rtl/>
                        </w:rPr>
                        <w:t xml:space="preserve"> (</w:t>
                      </w:r>
                      <w:r w:rsidR="006D36E2" w:rsidRPr="002802DD">
                        <w:rPr>
                          <w:rFonts w:cs="Arial" w:hint="cs"/>
                          <w:b/>
                          <w:bCs/>
                          <w:i w:val="0"/>
                          <w:iCs w:val="0"/>
                          <w:color w:val="0F243E" w:themeColor="text2" w:themeShade="80"/>
                          <w:sz w:val="32"/>
                          <w:szCs w:val="32"/>
                          <w:rtl/>
                        </w:rPr>
                        <w:t>2</w:t>
                      </w:r>
                      <w:r w:rsidRPr="002802DD">
                        <w:rPr>
                          <w:rFonts w:cs="Arial" w:hint="cs"/>
                          <w:b/>
                          <w:bCs/>
                          <w:i w:val="0"/>
                          <w:iCs w:val="0"/>
                          <w:color w:val="0F243E" w:themeColor="text2" w:themeShade="80"/>
                          <w:sz w:val="32"/>
                          <w:szCs w:val="32"/>
                          <w:rtl/>
                        </w:rPr>
                        <w:t>)</w:t>
                      </w:r>
                      <w:r w:rsidRPr="002802DD">
                        <w:rPr>
                          <w:rFonts w:cs="Arial"/>
                          <w:b/>
                          <w:bCs/>
                          <w:i w:val="0"/>
                          <w:iCs w:val="0"/>
                          <w:color w:val="0F243E" w:themeColor="text2" w:themeShade="80"/>
                          <w:sz w:val="32"/>
                          <w:szCs w:val="32"/>
                        </w:rPr>
                        <w:t xml:space="preserve"> </w:t>
                      </w:r>
                    </w:p>
                  </w:txbxContent>
                </v:textbox>
                <w10:wrap anchorx="margin" anchory="line"/>
              </v:rect>
            </w:pict>
          </mc:Fallback>
        </mc:AlternateContent>
      </w:r>
      <w:r w:rsidR="006B1AC8" w:rsidRPr="00101041">
        <w:rPr>
          <w:rFonts w:ascii="Aldhabi" w:hAnsi="Aldhabi" w:cs="Diwani Outline Shaded"/>
          <w:noProof/>
          <w:color w:val="632423" w:themeColor="accent2" w:themeShade="80"/>
          <w:sz w:val="36"/>
          <w:szCs w:val="36"/>
        </w:rPr>
        <mc:AlternateContent>
          <mc:Choice Requires="wps">
            <w:drawing>
              <wp:anchor distT="73025" distB="73025" distL="114300" distR="114300" simplePos="0" relativeHeight="251664384" behindDoc="0" locked="0" layoutInCell="1" allowOverlap="1" wp14:anchorId="50199590" wp14:editId="008B86EA">
                <wp:simplePos x="0" y="0"/>
                <wp:positionH relativeFrom="margin">
                  <wp:posOffset>-716280</wp:posOffset>
                </wp:positionH>
                <wp:positionV relativeFrom="line">
                  <wp:posOffset>353695</wp:posOffset>
                </wp:positionV>
                <wp:extent cx="3295015" cy="1155700"/>
                <wp:effectExtent l="95250" t="0" r="95885" b="1035050"/>
                <wp:wrapNone/>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015" cy="1155700"/>
                        </a:xfrm>
                        <a:prstGeom prst="rect">
                          <a:avLst/>
                        </a:prstGeom>
                        <a:solidFill>
                          <a:schemeClr val="accent2">
                            <a:lumMod val="60000"/>
                            <a:lumOff val="40000"/>
                          </a:schemeClr>
                        </a:solidFill>
                        <a:ln>
                          <a:headEnd/>
                          <a:tailEnd/>
                        </a:ln>
                        <a:effectLst>
                          <a:outerShdw blurRad="57150" dist="19050" dir="5400000" algn="ctr" rotWithShape="0">
                            <a:srgbClr val="000000">
                              <a:alpha val="63000"/>
                            </a:srgbClr>
                          </a:outerShdw>
                          <a:reflection blurRad="469900" endPos="65000" dist="12700" dir="5400000" sy="-100000" algn="bl" rotWithShape="0"/>
                          <a:softEdge rad="266700"/>
                        </a:effectLst>
                        <a:extLst>
                          <a:ext uri="{53640926-AAD7-44D8-BBD7-CCE9431645EC}">
                            <a14:shadowObscured xmlns:a14="http://schemas.microsoft.com/office/drawing/2010/main" val="1"/>
                          </a:ext>
                        </a:extLst>
                      </wps:spPr>
                      <wps:style>
                        <a:lnRef idx="0">
                          <a:schemeClr val="accent2"/>
                        </a:lnRef>
                        <a:fillRef idx="3">
                          <a:schemeClr val="accent2"/>
                        </a:fillRef>
                        <a:effectRef idx="3">
                          <a:schemeClr val="accent2"/>
                        </a:effectRef>
                        <a:fontRef idx="minor">
                          <a:schemeClr val="lt1"/>
                        </a:fontRef>
                      </wps:style>
                      <wps:txbx>
                        <w:txbxContent>
                          <w:p w:rsidR="007368F4" w:rsidRPr="002802DD" w:rsidRDefault="003F3C46" w:rsidP="006D36E2">
                            <w:pPr>
                              <w:pStyle w:val="Quote"/>
                              <w:jc w:val="center"/>
                              <w:rPr>
                                <w:b/>
                                <w:bCs/>
                                <w:i w:val="0"/>
                                <w:iCs w:val="0"/>
                                <w:color w:val="0F243E" w:themeColor="text2" w:themeShade="80"/>
                                <w:sz w:val="32"/>
                                <w:szCs w:val="32"/>
                              </w:rPr>
                            </w:pPr>
                            <w:r w:rsidRPr="002802DD">
                              <w:rPr>
                                <w:rFonts w:cs="Arial"/>
                                <w:b/>
                                <w:bCs/>
                                <w:i w:val="0"/>
                                <w:iCs w:val="0"/>
                                <w:color w:val="0F243E" w:themeColor="text2" w:themeShade="80"/>
                                <w:sz w:val="32"/>
                                <w:szCs w:val="32"/>
                                <w:rtl/>
                              </w:rPr>
                              <w:t>دور</w:t>
                            </w:r>
                            <w:r w:rsidR="00101041" w:rsidRPr="002802DD">
                              <w:rPr>
                                <w:rFonts w:cs="Arial" w:hint="cs"/>
                                <w:b/>
                                <w:bCs/>
                                <w:i w:val="0"/>
                                <w:iCs w:val="0"/>
                                <w:color w:val="0F243E" w:themeColor="text2" w:themeShade="80"/>
                                <w:sz w:val="32"/>
                                <w:szCs w:val="32"/>
                                <w:rtl/>
                              </w:rPr>
                              <w:t xml:space="preserve"> </w:t>
                            </w:r>
                            <w:r w:rsidR="003B6ACB" w:rsidRPr="002802DD">
                              <w:rPr>
                                <w:rFonts w:cs="Arial" w:hint="cs"/>
                                <w:b/>
                                <w:bCs/>
                                <w:i w:val="0"/>
                                <w:iCs w:val="0"/>
                                <w:color w:val="0F243E" w:themeColor="text2" w:themeShade="80"/>
                                <w:sz w:val="32"/>
                                <w:szCs w:val="32"/>
                                <w:rtl/>
                              </w:rPr>
                              <w:t>الطالب</w:t>
                            </w:r>
                            <w:r w:rsidRPr="002802DD">
                              <w:rPr>
                                <w:rFonts w:cs="Arial"/>
                                <w:b/>
                                <w:bCs/>
                                <w:i w:val="0"/>
                                <w:iCs w:val="0"/>
                                <w:color w:val="0F243E" w:themeColor="text2" w:themeShade="80"/>
                                <w:sz w:val="32"/>
                                <w:szCs w:val="32"/>
                                <w:rtl/>
                              </w:rPr>
                              <w:t xml:space="preserve"> في تطبيق نظم جودة</w:t>
                            </w:r>
                            <w:r w:rsidRPr="002802DD">
                              <w:rPr>
                                <w:rFonts w:cs="Arial"/>
                                <w:i w:val="0"/>
                                <w:iCs w:val="0"/>
                                <w:color w:val="0F243E" w:themeColor="text2" w:themeShade="80"/>
                                <w:sz w:val="32"/>
                                <w:szCs w:val="32"/>
                                <w:rtl/>
                              </w:rPr>
                              <w:t xml:space="preserve"> </w:t>
                            </w:r>
                            <w:r w:rsidRPr="002802DD">
                              <w:rPr>
                                <w:rFonts w:cs="Arial"/>
                                <w:b/>
                                <w:bCs/>
                                <w:i w:val="0"/>
                                <w:iCs w:val="0"/>
                                <w:color w:val="0F243E" w:themeColor="text2" w:themeShade="80"/>
                                <w:sz w:val="32"/>
                                <w:szCs w:val="32"/>
                                <w:rtl/>
                              </w:rPr>
                              <w:t>التعليم بالمعهد</w:t>
                            </w:r>
                            <w:r w:rsidR="000941DB" w:rsidRPr="002802DD">
                              <w:rPr>
                                <w:rFonts w:cs="Arial" w:hint="cs"/>
                                <w:b/>
                                <w:bCs/>
                                <w:i w:val="0"/>
                                <w:iCs w:val="0"/>
                                <w:color w:val="0F243E" w:themeColor="text2" w:themeShade="80"/>
                                <w:sz w:val="32"/>
                                <w:szCs w:val="32"/>
                                <w:rtl/>
                              </w:rPr>
                              <w:t xml:space="preserve"> </w:t>
                            </w:r>
                            <w:r w:rsidR="00060147" w:rsidRPr="002802DD">
                              <w:rPr>
                                <w:rFonts w:cs="Arial" w:hint="cs"/>
                                <w:b/>
                                <w:bCs/>
                                <w:i w:val="0"/>
                                <w:iCs w:val="0"/>
                                <w:color w:val="0F243E" w:themeColor="text2" w:themeShade="80"/>
                                <w:sz w:val="32"/>
                                <w:szCs w:val="32"/>
                                <w:rtl/>
                              </w:rPr>
                              <w:t>(</w:t>
                            </w:r>
                            <w:r w:rsidR="006D36E2" w:rsidRPr="002802DD">
                              <w:rPr>
                                <w:rFonts w:cs="Arial" w:hint="cs"/>
                                <w:b/>
                                <w:bCs/>
                                <w:i w:val="0"/>
                                <w:iCs w:val="0"/>
                                <w:color w:val="0F243E" w:themeColor="text2" w:themeShade="80"/>
                                <w:sz w:val="32"/>
                                <w:szCs w:val="32"/>
                                <w:rtl/>
                              </w:rPr>
                              <w:t>2</w:t>
                            </w:r>
                            <w:r w:rsidR="00060147" w:rsidRPr="002802DD">
                              <w:rPr>
                                <w:rFonts w:cs="Arial" w:hint="cs"/>
                                <w:b/>
                                <w:bCs/>
                                <w:i w:val="0"/>
                                <w:iCs w:val="0"/>
                                <w:color w:val="0F243E" w:themeColor="text2" w:themeShade="80"/>
                                <w:sz w:val="32"/>
                                <w:szCs w:val="32"/>
                                <w:rtl/>
                              </w:rPr>
                              <w:t>)</w:t>
                            </w:r>
                            <w:r w:rsidRPr="002802DD">
                              <w:rPr>
                                <w:b/>
                                <w:bCs/>
                                <w:i w:val="0"/>
                                <w:iCs w:val="0"/>
                                <w:color w:val="0F243E" w:themeColor="text2" w:themeShade="80"/>
                                <w:sz w:val="32"/>
                                <w:szCs w:val="32"/>
                              </w:rPr>
                              <w:t xml:space="preserve"> </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99590" id="_x0000_s1028" style="position:absolute;left:0;text-align:left;margin-left:-56.4pt;margin-top:27.85pt;width:259.45pt;height:91pt;z-index:25166438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" fillcolor="#d99594 [1941]" stroked="f">
                <v:shadow on="t" color="black" opacity="41287f" obscured="t" offset="0,1.5pt"/>
                <v:textbox inset="21.6pt,21.6pt,21.6pt,21.6pt">
                  <w:txbxContent>
                    <w:p w:rsidR="007368F4" w:rsidRPr="002802DD" w:rsidRDefault="003F3C46" w:rsidP="006D36E2">
                      <w:pPr>
                        <w:pStyle w:val="Quote"/>
                        <w:jc w:val="center"/>
                        <w:rPr>
                          <w:b/>
                          <w:bCs/>
                          <w:i w:val="0"/>
                          <w:iCs w:val="0"/>
                          <w:color w:val="0F243E" w:themeColor="text2" w:themeShade="80"/>
                          <w:sz w:val="32"/>
                          <w:szCs w:val="32"/>
                        </w:rPr>
                      </w:pPr>
                      <w:r w:rsidRPr="002802DD">
                        <w:rPr>
                          <w:rFonts w:cs="Arial"/>
                          <w:b/>
                          <w:bCs/>
                          <w:i w:val="0"/>
                          <w:iCs w:val="0"/>
                          <w:color w:val="0F243E" w:themeColor="text2" w:themeShade="80"/>
                          <w:sz w:val="32"/>
                          <w:szCs w:val="32"/>
                          <w:rtl/>
                        </w:rPr>
                        <w:t>دور</w:t>
                      </w:r>
                      <w:r w:rsidR="00101041" w:rsidRPr="002802DD">
                        <w:rPr>
                          <w:rFonts w:cs="Arial" w:hint="cs"/>
                          <w:b/>
                          <w:bCs/>
                          <w:i w:val="0"/>
                          <w:iCs w:val="0"/>
                          <w:color w:val="0F243E" w:themeColor="text2" w:themeShade="80"/>
                          <w:sz w:val="32"/>
                          <w:szCs w:val="32"/>
                          <w:rtl/>
                        </w:rPr>
                        <w:t xml:space="preserve"> </w:t>
                      </w:r>
                      <w:r w:rsidR="003B6ACB" w:rsidRPr="002802DD">
                        <w:rPr>
                          <w:rFonts w:cs="Arial" w:hint="cs"/>
                          <w:b/>
                          <w:bCs/>
                          <w:i w:val="0"/>
                          <w:iCs w:val="0"/>
                          <w:color w:val="0F243E" w:themeColor="text2" w:themeShade="80"/>
                          <w:sz w:val="32"/>
                          <w:szCs w:val="32"/>
                          <w:rtl/>
                        </w:rPr>
                        <w:t>الطالب</w:t>
                      </w:r>
                      <w:r w:rsidRPr="002802DD">
                        <w:rPr>
                          <w:rFonts w:cs="Arial"/>
                          <w:b/>
                          <w:bCs/>
                          <w:i w:val="0"/>
                          <w:iCs w:val="0"/>
                          <w:color w:val="0F243E" w:themeColor="text2" w:themeShade="80"/>
                          <w:sz w:val="32"/>
                          <w:szCs w:val="32"/>
                          <w:rtl/>
                        </w:rPr>
                        <w:t xml:space="preserve"> في تطبيق نظم جودة</w:t>
                      </w:r>
                      <w:r w:rsidRPr="002802DD">
                        <w:rPr>
                          <w:rFonts w:cs="Arial"/>
                          <w:i w:val="0"/>
                          <w:iCs w:val="0"/>
                          <w:color w:val="0F243E" w:themeColor="text2" w:themeShade="80"/>
                          <w:sz w:val="32"/>
                          <w:szCs w:val="32"/>
                          <w:rtl/>
                        </w:rPr>
                        <w:t xml:space="preserve"> </w:t>
                      </w:r>
                      <w:r w:rsidRPr="002802DD">
                        <w:rPr>
                          <w:rFonts w:cs="Arial"/>
                          <w:b/>
                          <w:bCs/>
                          <w:i w:val="0"/>
                          <w:iCs w:val="0"/>
                          <w:color w:val="0F243E" w:themeColor="text2" w:themeShade="80"/>
                          <w:sz w:val="32"/>
                          <w:szCs w:val="32"/>
                          <w:rtl/>
                        </w:rPr>
                        <w:t>التعليم بالمعهد</w:t>
                      </w:r>
                      <w:r w:rsidR="000941DB" w:rsidRPr="002802DD">
                        <w:rPr>
                          <w:rFonts w:cs="Arial" w:hint="cs"/>
                          <w:b/>
                          <w:bCs/>
                          <w:i w:val="0"/>
                          <w:iCs w:val="0"/>
                          <w:color w:val="0F243E" w:themeColor="text2" w:themeShade="80"/>
                          <w:sz w:val="32"/>
                          <w:szCs w:val="32"/>
                          <w:rtl/>
                        </w:rPr>
                        <w:t xml:space="preserve"> </w:t>
                      </w:r>
                      <w:r w:rsidR="00060147" w:rsidRPr="002802DD">
                        <w:rPr>
                          <w:rFonts w:cs="Arial" w:hint="cs"/>
                          <w:b/>
                          <w:bCs/>
                          <w:i w:val="0"/>
                          <w:iCs w:val="0"/>
                          <w:color w:val="0F243E" w:themeColor="text2" w:themeShade="80"/>
                          <w:sz w:val="32"/>
                          <w:szCs w:val="32"/>
                          <w:rtl/>
                        </w:rPr>
                        <w:t>(</w:t>
                      </w:r>
                      <w:r w:rsidR="006D36E2" w:rsidRPr="002802DD">
                        <w:rPr>
                          <w:rFonts w:cs="Arial" w:hint="cs"/>
                          <w:b/>
                          <w:bCs/>
                          <w:i w:val="0"/>
                          <w:iCs w:val="0"/>
                          <w:color w:val="0F243E" w:themeColor="text2" w:themeShade="80"/>
                          <w:sz w:val="32"/>
                          <w:szCs w:val="32"/>
                          <w:rtl/>
                        </w:rPr>
                        <w:t>2</w:t>
                      </w:r>
                      <w:r w:rsidR="00060147" w:rsidRPr="002802DD">
                        <w:rPr>
                          <w:rFonts w:cs="Arial" w:hint="cs"/>
                          <w:b/>
                          <w:bCs/>
                          <w:i w:val="0"/>
                          <w:iCs w:val="0"/>
                          <w:color w:val="0F243E" w:themeColor="text2" w:themeShade="80"/>
                          <w:sz w:val="32"/>
                          <w:szCs w:val="32"/>
                          <w:rtl/>
                        </w:rPr>
                        <w:t>)</w:t>
                      </w:r>
                      <w:r w:rsidRPr="002802DD">
                        <w:rPr>
                          <w:b/>
                          <w:bCs/>
                          <w:i w:val="0"/>
                          <w:iCs w:val="0"/>
                          <w:color w:val="0F243E" w:themeColor="text2" w:themeShade="80"/>
                          <w:sz w:val="32"/>
                          <w:szCs w:val="32"/>
                        </w:rPr>
                        <w:t xml:space="preserve"> </w:t>
                      </w:r>
                    </w:p>
                  </w:txbxContent>
                </v:textbox>
                <w10:wrap anchorx="margin" anchory="line"/>
              </v:rect>
            </w:pict>
          </mc:Fallback>
        </mc:AlternateContent>
      </w:r>
      <w:r w:rsidR="0003438C" w:rsidRPr="00101041">
        <w:rPr>
          <w:rFonts w:ascii="Aldhabi" w:hAnsi="Aldhabi" w:cs="Diwani Outline Shaded"/>
          <w:b/>
          <w:bCs/>
          <w:color w:val="632423" w:themeColor="accent2" w:themeShade="80"/>
          <w:sz w:val="36"/>
          <w:szCs w:val="36"/>
          <w:rtl/>
          <w:lang w:bidi="ar-EG"/>
        </w:rPr>
        <w:t>ا</w:t>
      </w:r>
      <w:r w:rsidR="007368F4" w:rsidRPr="00101041">
        <w:rPr>
          <w:rFonts w:ascii="Aldhabi" w:hAnsi="Aldhabi" w:cs="Diwani Outline Shaded"/>
          <w:b/>
          <w:bCs/>
          <w:color w:val="632423" w:themeColor="accent2" w:themeShade="80"/>
          <w:sz w:val="36"/>
          <w:szCs w:val="36"/>
          <w:rtl/>
          <w:lang w:bidi="ar-EG"/>
        </w:rPr>
        <w:t>لعدد (</w:t>
      </w:r>
      <w:r w:rsidR="00F53B04" w:rsidRPr="00101041">
        <w:rPr>
          <w:rFonts w:ascii="Aldhabi" w:hAnsi="Aldhabi" w:cs="Diwani Outline Shaded"/>
          <w:b/>
          <w:bCs/>
          <w:color w:val="632423" w:themeColor="accent2" w:themeShade="80"/>
          <w:sz w:val="36"/>
          <w:szCs w:val="36"/>
          <w:rtl/>
          <w:lang w:bidi="ar-EG"/>
        </w:rPr>
        <w:t>4</w:t>
      </w:r>
      <w:r w:rsidR="007368F4" w:rsidRPr="00101041">
        <w:rPr>
          <w:rFonts w:ascii="Aldhabi" w:hAnsi="Aldhabi" w:cs="Diwani Outline Shaded"/>
          <w:b/>
          <w:bCs/>
          <w:color w:val="632423" w:themeColor="accent2" w:themeShade="80"/>
          <w:sz w:val="36"/>
          <w:szCs w:val="36"/>
          <w:rtl/>
          <w:lang w:bidi="ar-EG"/>
        </w:rPr>
        <w:t xml:space="preserve">) </w:t>
      </w:r>
      <w:r w:rsidR="00F53B04" w:rsidRPr="00101041">
        <w:rPr>
          <w:rFonts w:ascii="Aldhabi" w:hAnsi="Aldhabi" w:cs="Diwani Outline Shaded"/>
          <w:b/>
          <w:bCs/>
          <w:color w:val="632423" w:themeColor="accent2" w:themeShade="80"/>
          <w:sz w:val="36"/>
          <w:szCs w:val="36"/>
          <w:rtl/>
          <w:lang w:bidi="ar-EG"/>
        </w:rPr>
        <w:t>يناير</w:t>
      </w:r>
      <w:r w:rsidR="007368F4" w:rsidRPr="00101041">
        <w:rPr>
          <w:rFonts w:ascii="Aldhabi" w:hAnsi="Aldhabi" w:cs="Diwani Outline Shaded"/>
          <w:b/>
          <w:bCs/>
          <w:color w:val="632423" w:themeColor="accent2" w:themeShade="80"/>
          <w:sz w:val="36"/>
          <w:szCs w:val="36"/>
          <w:rtl/>
          <w:lang w:bidi="ar-EG"/>
        </w:rPr>
        <w:t xml:space="preserve"> 201</w:t>
      </w:r>
      <w:r w:rsidR="00F53B04" w:rsidRPr="00101041">
        <w:rPr>
          <w:rFonts w:ascii="Aldhabi" w:hAnsi="Aldhabi" w:cs="Diwani Outline Shaded"/>
          <w:b/>
          <w:bCs/>
          <w:color w:val="632423" w:themeColor="accent2" w:themeShade="80"/>
          <w:sz w:val="36"/>
          <w:szCs w:val="36"/>
          <w:rtl/>
          <w:lang w:bidi="ar-EG"/>
        </w:rPr>
        <w:t>8</w:t>
      </w:r>
      <w:r w:rsidR="007368F4" w:rsidRPr="00101041">
        <w:rPr>
          <w:rFonts w:ascii="Aldhabi" w:hAnsi="Aldhabi" w:cs="Diwani Outline Shaded"/>
          <w:color w:val="632423" w:themeColor="accent2" w:themeShade="80"/>
          <w:sz w:val="36"/>
          <w:szCs w:val="36"/>
          <w:rtl/>
          <w:lang w:bidi="ar-EG"/>
        </w:rPr>
        <w:t xml:space="preserve">   </w:t>
      </w:r>
      <w:r w:rsidR="007368F4" w:rsidRPr="00101041">
        <w:rPr>
          <w:rFonts w:ascii="Aldhabi" w:hAnsi="Aldhabi" w:cs="Diwani Outline Shaded"/>
          <w:sz w:val="36"/>
          <w:szCs w:val="36"/>
          <w:rtl/>
          <w:lang w:bidi="ar-EG"/>
        </w:rPr>
        <w:t xml:space="preserve">     </w:t>
      </w:r>
      <w:r w:rsidR="007368F4" w:rsidRPr="00101041">
        <w:rPr>
          <w:rFonts w:asciiTheme="majorBidi" w:hAnsiTheme="majorBidi" w:cs="Diwani Outline Shaded"/>
          <w:sz w:val="36"/>
          <w:szCs w:val="36"/>
          <w:rtl/>
          <w:lang w:bidi="ar-EG"/>
        </w:rPr>
        <w:t xml:space="preserve">                                                                                                                                                  </w:t>
      </w:r>
      <w:r w:rsidR="001F0BDD" w:rsidRPr="00101041">
        <w:rPr>
          <w:rFonts w:asciiTheme="majorBidi" w:hAnsiTheme="majorBidi" w:cs="Diwani Outline Shaded"/>
          <w:sz w:val="36"/>
          <w:szCs w:val="36"/>
          <w:rtl/>
          <w:lang w:bidi="ar-EG"/>
        </w:rPr>
        <w:t xml:space="preserve">  </w:t>
      </w:r>
    </w:p>
    <w:p w:rsidR="00046715" w:rsidRPr="00A2520A" w:rsidRDefault="002727F1" w:rsidP="00682DC4">
      <w:pPr>
        <w:jc w:val="both"/>
        <w:rPr>
          <w:rFonts w:asciiTheme="majorBidi" w:hAnsiTheme="majorBidi" w:cstheme="majorBidi"/>
          <w:rtl/>
          <w:lang w:bidi="ar-EG"/>
        </w:rPr>
      </w:pPr>
      <w:r w:rsidRPr="00F15117">
        <w:rPr>
          <w:noProof/>
        </w:rPr>
        <w:lastRenderedPageBreak/>
        <mc:AlternateContent>
          <mc:Choice Requires="wps">
            <w:drawing>
              <wp:anchor distT="73025" distB="73025" distL="114300" distR="114300" simplePos="0" relativeHeight="251655168" behindDoc="0" locked="0" layoutInCell="1" allowOverlap="1" wp14:anchorId="313189E4" wp14:editId="5483D07C">
                <wp:simplePos x="0" y="0"/>
                <wp:positionH relativeFrom="margin">
                  <wp:posOffset>2743200</wp:posOffset>
                </wp:positionH>
                <wp:positionV relativeFrom="line">
                  <wp:posOffset>474453</wp:posOffset>
                </wp:positionV>
                <wp:extent cx="3114136" cy="1300971"/>
                <wp:effectExtent l="19050" t="19050" r="29210" b="3302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136" cy="1300971"/>
                        </a:xfrm>
                        <a:prstGeom prst="rect">
                          <a:avLst/>
                        </a:prstGeom>
                        <a:solidFill>
                          <a:schemeClr val="accent2">
                            <a:lumMod val="60000"/>
                            <a:lumOff val="40000"/>
                          </a:schemeClr>
                        </a:solidFill>
                        <a:ln w="19050" cap="flat" cmpd="sng" algn="ctr">
                          <a:solidFill>
                            <a:sysClr val="window" lastClr="FFFFFF"/>
                          </a:solidFill>
                          <a:prstDash val="solid"/>
                          <a:miter lim="800000"/>
                          <a:headEnd/>
                          <a:tailEnd/>
                        </a:ln>
                        <a:effectLst>
                          <a:outerShdw blurRad="40000" dist="20000" dir="5400000" rotWithShape="0">
                            <a:srgbClr val="000000">
                              <a:alpha val="38000"/>
                            </a:srgbClr>
                          </a:outerShdw>
                          <a:softEdge rad="317500"/>
                        </a:effectLst>
                        <a:extLst>
                          <a:ext uri="{53640926-AAD7-44D8-BBD7-CCE9431645EC}">
                            <a14:shadowObscured xmlns:a14="http://schemas.microsoft.com/office/drawing/2010/main" val="1"/>
                          </a:ext>
                        </a:extLst>
                      </wps:spPr>
                      <wps:txbx>
                        <w:txbxContent>
                          <w:p w:rsidR="007F6333" w:rsidRPr="00BA4657" w:rsidRDefault="007F6333" w:rsidP="007F6333">
                            <w:pPr>
                              <w:jc w:val="center"/>
                              <w:rPr>
                                <w:b/>
                                <w:bCs/>
                                <w:color w:val="0F243E" w:themeColor="text2" w:themeShade="80"/>
                              </w:rPr>
                            </w:pPr>
                            <w:r w:rsidRPr="00BA4657">
                              <w:rPr>
                                <w:rFonts w:eastAsiaTheme="minorEastAsia" w:cs="Arial"/>
                                <w:b/>
                                <w:bCs/>
                                <w:color w:val="0F243E" w:themeColor="text2" w:themeShade="80"/>
                                <w:sz w:val="32"/>
                                <w:szCs w:val="32"/>
                                <w:rtl/>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رحلة محطة خلط المدثر للخرسانة الجاهزة</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189E4" id="_x0000_s1029" style="position:absolute;left:0;text-align:left;margin-left:3in;margin-top:37.35pt;width:245.2pt;height:102.45pt;z-index:251655168;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" fillcolor="#d99594 [1941]" strokecolor="window" strokeweight="1.5pt">
                <v:shadow on="t" color="black" opacity="24903f" obscured="t" origin=",.5" offset="0,.55556mm"/>
                <v:textbox inset="21.6pt,21.6pt,21.6pt,21.6pt">
                  <w:txbxContent>
                    <w:p w:rsidR="007F6333" w:rsidRPr="00BA4657" w:rsidRDefault="007F6333" w:rsidP="007F6333">
                      <w:pPr>
                        <w:jc w:val="center"/>
                        <w:rPr>
                          <w:b/>
                          <w:bCs/>
                          <w:color w:val="0F243E" w:themeColor="text2" w:themeShade="80"/>
                        </w:rPr>
                      </w:pPr>
                      <w:r w:rsidRPr="00BA4657">
                        <w:rPr>
                          <w:rFonts w:eastAsiaTheme="minorEastAsia" w:cs="Arial"/>
                          <w:b/>
                          <w:bCs/>
                          <w:color w:val="0F243E" w:themeColor="text2" w:themeShade="80"/>
                          <w:sz w:val="32"/>
                          <w:szCs w:val="32"/>
                          <w:rtl/>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رحلة محطة خلط المدثر للخرسانة الجاهزة</w:t>
                      </w:r>
                    </w:p>
                  </w:txbxContent>
                </v:textbox>
                <w10:wrap anchorx="margin" anchory="line"/>
              </v:rect>
            </w:pict>
          </mc:Fallback>
        </mc:AlternateContent>
      </w:r>
      <w:r w:rsidRPr="007F6333">
        <w:rPr>
          <w:noProof/>
        </w:rPr>
        <mc:AlternateContent>
          <mc:Choice Requires="wps">
            <w:drawing>
              <wp:anchor distT="73025" distB="73025" distL="114300" distR="114300" simplePos="0" relativeHeight="251654144" behindDoc="0" locked="0" layoutInCell="1" allowOverlap="1" wp14:anchorId="762AA5D3" wp14:editId="5D28927A">
                <wp:simplePos x="0" y="0"/>
                <wp:positionH relativeFrom="margin">
                  <wp:posOffset>6452558</wp:posOffset>
                </wp:positionH>
                <wp:positionV relativeFrom="line">
                  <wp:posOffset>431321</wp:posOffset>
                </wp:positionV>
                <wp:extent cx="3027644" cy="1285336"/>
                <wp:effectExtent l="0" t="19050" r="40005" b="2921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644" cy="1285336"/>
                        </a:xfrm>
                        <a:prstGeom prst="rect">
                          <a:avLst/>
                        </a:prstGeom>
                        <a:solidFill>
                          <a:schemeClr val="accent2">
                            <a:lumMod val="60000"/>
                            <a:lumOff val="40000"/>
                          </a:schemeClr>
                        </a:solidFill>
                        <a:ln w="19050" cap="flat" cmpd="sng" algn="ctr">
                          <a:solidFill>
                            <a:sysClr val="window" lastClr="FFFFFF"/>
                          </a:solidFill>
                          <a:prstDash val="solid"/>
                          <a:miter lim="800000"/>
                          <a:headEnd/>
                          <a:tailEnd/>
                        </a:ln>
                        <a:effectLst>
                          <a:outerShdw blurRad="40000" dist="20000" dir="5400000" rotWithShape="0">
                            <a:srgbClr val="000000">
                              <a:alpha val="38000"/>
                            </a:srgbClr>
                          </a:outerShdw>
                          <a:softEdge rad="317500"/>
                        </a:effectLst>
                        <a:extLst>
                          <a:ext uri="{53640926-AAD7-44D8-BBD7-CCE9431645EC}">
                            <a14:shadowObscured xmlns:a14="http://schemas.microsoft.com/office/drawing/2010/main" val="1"/>
                          </a:ext>
                        </a:extLst>
                      </wps:spPr>
                      <wps:txbx>
                        <w:txbxContent>
                          <w:p w:rsidR="002727F1" w:rsidRPr="00BA4657" w:rsidRDefault="007F6333" w:rsidP="007F6333">
                            <w:pPr>
                              <w:pStyle w:val="Quote"/>
                              <w:jc w:val="center"/>
                              <w:rPr>
                                <w:rFonts w:cs="Arial"/>
                                <w:b/>
                                <w:bCs/>
                                <w:i w:val="0"/>
                                <w:iCs w:val="0"/>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657">
                              <w:rPr>
                                <w:rFonts w:cs="Arial"/>
                                <w:b/>
                                <w:bCs/>
                                <w:i w:val="0"/>
                                <w:iCs w:val="0"/>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رحلة الهيئة العربية للتصنيع</w:t>
                            </w:r>
                          </w:p>
                          <w:p w:rsidR="007F6333" w:rsidRPr="002727F1" w:rsidRDefault="007F6333" w:rsidP="007F6333">
                            <w:pPr>
                              <w:pStyle w:val="Quote"/>
                              <w:jc w:val="center"/>
                              <w:rPr>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3DC">
                              <w:rPr>
                                <w:rFonts w:cs="Arial"/>
                                <w:b/>
                                <w:bCs/>
                                <w:i w:val="0"/>
                                <w:iCs w:val="0"/>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4657">
                              <w:rPr>
                                <w:rFonts w:cs="Arial"/>
                                <w:b/>
                                <w:bCs/>
                                <w:i w:val="0"/>
                                <w:iCs w:val="0"/>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مصنع الطائرات)</w:t>
                            </w:r>
                            <w:r w:rsidRPr="002727F1">
                              <w:rPr>
                                <w:b/>
                                <w:bCs/>
                                <w:color w:val="0F243E" w:themeColor="text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F6333" w:rsidRDefault="007F6333" w:rsidP="007F6333"/>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2AA5D3" id="_x0000_s1030" style="position:absolute;left:0;text-align:left;margin-left:508.1pt;margin-top:33.95pt;width:238.4pt;height:101.2pt;z-index:25165414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" fillcolor="#d99594 [1941]" strokecolor="window" strokeweight="1.5pt">
                <v:shadow on="t" color="black" opacity="24903f" obscured="t" origin=",.5" offset="0,.55556mm"/>
                <v:textbox inset="21.6pt,21.6pt,21.6pt,21.6pt">
                  <w:txbxContent>
                    <w:p w:rsidR="002727F1" w:rsidRPr="00BA4657" w:rsidRDefault="007F6333" w:rsidP="007F6333">
                      <w:pPr>
                        <w:pStyle w:val="Quote"/>
                        <w:jc w:val="center"/>
                        <w:rPr>
                          <w:rFonts w:cs="Arial"/>
                          <w:b/>
                          <w:bCs/>
                          <w:i w:val="0"/>
                          <w:iCs w:val="0"/>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657">
                        <w:rPr>
                          <w:rFonts w:cs="Arial"/>
                          <w:b/>
                          <w:bCs/>
                          <w:i w:val="0"/>
                          <w:iCs w:val="0"/>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رحلة الهيئة العربية للتصنيع</w:t>
                      </w:r>
                    </w:p>
                    <w:p w:rsidR="007F6333" w:rsidRPr="002727F1" w:rsidRDefault="007F6333" w:rsidP="007F6333">
                      <w:pPr>
                        <w:pStyle w:val="Quote"/>
                        <w:jc w:val="center"/>
                        <w:rPr>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3DC">
                        <w:rPr>
                          <w:rFonts w:cs="Arial"/>
                          <w:b/>
                          <w:bCs/>
                          <w:i w:val="0"/>
                          <w:iCs w:val="0"/>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4657">
                        <w:rPr>
                          <w:rFonts w:cs="Arial"/>
                          <w:b/>
                          <w:bCs/>
                          <w:i w:val="0"/>
                          <w:iCs w:val="0"/>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مصنع الطائرات)</w:t>
                      </w:r>
                      <w:r w:rsidRPr="002727F1">
                        <w:rPr>
                          <w:b/>
                          <w:bCs/>
                          <w:color w:val="0F243E" w:themeColor="text2"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F6333" w:rsidRDefault="007F6333" w:rsidP="007F6333"/>
                  </w:txbxContent>
                </v:textbox>
                <w10:wrap anchorx="margin" anchory="line"/>
              </v:rect>
            </w:pict>
          </mc:Fallback>
        </mc:AlternateContent>
      </w:r>
      <w:r w:rsidR="00E93B8E" w:rsidRPr="00A2520A">
        <w:rPr>
          <w:rFonts w:asciiTheme="majorBidi" w:hAnsiTheme="majorBidi" w:cstheme="majorBidi"/>
          <w:noProof/>
        </w:rPr>
        <mc:AlternateContent>
          <mc:Choice Requires="wps">
            <w:drawing>
              <wp:anchor distT="73025" distB="73025" distL="114300" distR="114300" simplePos="0" relativeHeight="251653120" behindDoc="0" locked="0" layoutInCell="1" allowOverlap="1" wp14:anchorId="788831DA" wp14:editId="1BED68BD">
                <wp:simplePos x="0" y="0"/>
                <wp:positionH relativeFrom="margin">
                  <wp:posOffset>4649470</wp:posOffset>
                </wp:positionH>
                <wp:positionV relativeFrom="line">
                  <wp:posOffset>-595630</wp:posOffset>
                </wp:positionV>
                <wp:extent cx="2809875" cy="1198880"/>
                <wp:effectExtent l="0" t="0" r="28575" b="20320"/>
                <wp:wrapTopAndBottom/>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198880"/>
                        </a:xfrm>
                        <a:prstGeom prst="rect">
                          <a:avLst/>
                        </a:prstGeom>
                        <a:solidFill>
                          <a:schemeClr val="accent2">
                            <a:lumMod val="60000"/>
                            <a:lumOff val="40000"/>
                          </a:schemeClr>
                        </a:solidFill>
                        <a:ln>
                          <a:headEnd/>
                          <a:tailEnd/>
                        </a:ln>
                        <a:effectLst>
                          <a:softEdge rad="241300"/>
                        </a:effectLst>
                        <a:extLst>
                          <a:ext uri="{53640926-AAD7-44D8-BBD7-CCE9431645EC}">
                            <a14:shadowObscured xmlns:a14="http://schemas.microsoft.com/office/drawing/2010/main" val="1"/>
                          </a:ext>
                        </a:extLst>
                      </wps:spPr>
                      <wps:style>
                        <a:lnRef idx="2">
                          <a:schemeClr val="accent2">
                            <a:shade val="50000"/>
                          </a:schemeClr>
                        </a:lnRef>
                        <a:fillRef idx="1">
                          <a:schemeClr val="accent2"/>
                        </a:fillRef>
                        <a:effectRef idx="0">
                          <a:schemeClr val="accent2"/>
                        </a:effectRef>
                        <a:fontRef idx="minor">
                          <a:schemeClr val="lt1"/>
                        </a:fontRef>
                      </wps:style>
                      <wps:txbx>
                        <w:txbxContent>
                          <w:p w:rsidR="0033484B" w:rsidRPr="00BA4657" w:rsidRDefault="002E3AB8" w:rsidP="002E3AB8">
                            <w:pPr>
                              <w:pStyle w:val="Quote"/>
                              <w:jc w:val="center"/>
                              <w:rPr>
                                <w:rFonts w:cs="Arial"/>
                                <w:b/>
                                <w:bCs/>
                                <w:i w:val="0"/>
                                <w:iCs w:val="0"/>
                                <w:color w:val="0F243E" w:themeColor="text2" w:themeShade="80"/>
                                <w:sz w:val="32"/>
                                <w:szCs w:val="32"/>
                              </w:rPr>
                            </w:pPr>
                            <w:r w:rsidRPr="00BA4657">
                              <w:rPr>
                                <w:rFonts w:cs="Arial" w:hint="cs"/>
                                <w:b/>
                                <w:bCs/>
                                <w:i w:val="0"/>
                                <w:iCs w:val="0"/>
                                <w:color w:val="0F243E" w:themeColor="text2" w:themeShade="80"/>
                                <w:sz w:val="32"/>
                                <w:szCs w:val="32"/>
                                <w:rtl/>
                              </w:rPr>
                              <w:t>رحلات علمية</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8831DA" id="_x0000_s1031" style="position:absolute;left:0;text-align:left;margin-left:366.1pt;margin-top:-46.9pt;width:221.25pt;height:94.4pt;z-index:25165312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" fillcolor="#d99594 [1941]" strokecolor="#622423 [1605]" strokeweight="1pt">
                <v:textbox inset="21.6pt,21.6pt,21.6pt,21.6pt">
                  <w:txbxContent>
                    <w:p w:rsidR="0033484B" w:rsidRPr="00BA4657" w:rsidRDefault="002E3AB8" w:rsidP="002E3AB8">
                      <w:pPr>
                        <w:pStyle w:val="Quote"/>
                        <w:jc w:val="center"/>
                        <w:rPr>
                          <w:rFonts w:cs="Arial"/>
                          <w:b/>
                          <w:bCs/>
                          <w:i w:val="0"/>
                          <w:iCs w:val="0"/>
                          <w:color w:val="0F243E" w:themeColor="text2" w:themeShade="80"/>
                          <w:sz w:val="32"/>
                          <w:szCs w:val="32"/>
                        </w:rPr>
                      </w:pPr>
                      <w:r w:rsidRPr="00BA4657">
                        <w:rPr>
                          <w:rFonts w:cs="Arial" w:hint="cs"/>
                          <w:b/>
                          <w:bCs/>
                          <w:i w:val="0"/>
                          <w:iCs w:val="0"/>
                          <w:color w:val="0F243E" w:themeColor="text2" w:themeShade="80"/>
                          <w:sz w:val="32"/>
                          <w:szCs w:val="32"/>
                          <w:rtl/>
                        </w:rPr>
                        <w:t>رحلات علمية</w:t>
                      </w:r>
                    </w:p>
                  </w:txbxContent>
                </v:textbox>
                <w10:wrap type="topAndBottom" anchorx="margin" anchory="line"/>
              </v:rect>
            </w:pict>
          </mc:Fallback>
        </mc:AlternateContent>
      </w:r>
      <w:r w:rsidR="00A2520A" w:rsidRPr="00A2520A">
        <w:rPr>
          <w:rFonts w:asciiTheme="majorBidi" w:hAnsiTheme="majorBidi" w:cstheme="majorBidi"/>
          <w:noProof/>
        </w:rPr>
        <w:t xml:space="preserve">  </w:t>
      </w:r>
    </w:p>
    <w:tbl>
      <w:tblPr>
        <w:tblStyle w:val="TableGrid"/>
        <w:tblpPr w:leftFromText="180" w:rightFromText="180" w:horzAnchor="page" w:tblpX="150" w:tblpY="-520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tblGrid>
      <w:tr w:rsidR="0088290E" w:rsidRPr="00A2520A" w:rsidTr="004D7D86">
        <w:trPr>
          <w:trHeight w:val="1512"/>
        </w:trPr>
        <w:tc>
          <w:tcPr>
            <w:tcW w:w="4507" w:type="dxa"/>
          </w:tcPr>
          <w:p w:rsidR="0088290E" w:rsidRPr="00A2520A" w:rsidRDefault="0088290E" w:rsidP="00682DC4">
            <w:pPr>
              <w:pStyle w:val="NoSpacing"/>
              <w:jc w:val="both"/>
              <w:rPr>
                <w:rFonts w:asciiTheme="majorBidi" w:hAnsiTheme="majorBidi" w:cstheme="majorBidi"/>
                <w:b/>
                <w:bCs/>
                <w:color w:val="262626" w:themeColor="text1" w:themeTint="D9"/>
                <w:sz w:val="40"/>
                <w:szCs w:val="40"/>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8290E" w:rsidRPr="006D36E2" w:rsidRDefault="004D7D86" w:rsidP="006D36E2">
            <w:pPr>
              <w:pStyle w:val="NoSpacing"/>
              <w:jc w:val="both"/>
              <w:rPr>
                <w:rFonts w:ascii="Edwardian Script ITC" w:hAnsi="Edwardian Script ITC" w:cs="Diwani Outline Shaded"/>
                <w:b/>
                <w:bCs/>
                <w:i/>
                <w:iCs/>
                <w:sz w:val="44"/>
                <w:szCs w:val="44"/>
                <w:rtl/>
                <w:lang w:bidi="ar-EG"/>
              </w:rPr>
            </w:pPr>
            <w:r w:rsidRPr="006D36E2">
              <w:rPr>
                <w:rFonts w:asciiTheme="majorBidi" w:hAnsiTheme="majorBidi" w:cstheme="majorBidi"/>
                <w:b/>
                <w:bCs/>
                <w:color w:val="FF0000"/>
                <w:sz w:val="44"/>
                <w:szCs w:val="44"/>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85ACD" w:rsidRPr="006D36E2">
              <w:rPr>
                <w:rFonts w:asciiTheme="majorBidi" w:hAnsiTheme="majorBidi" w:cstheme="majorBidi" w:hint="cs"/>
                <w:b/>
                <w:bCs/>
                <w:color w:val="FF0000"/>
                <w:sz w:val="44"/>
                <w:szCs w:val="44"/>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6D36E2">
              <w:rPr>
                <w:rFonts w:asciiTheme="majorBidi" w:hAnsiTheme="majorBidi" w:cstheme="majorBidi"/>
                <w:b/>
                <w:bCs/>
                <w:color w:val="FF0000"/>
                <w:sz w:val="44"/>
                <w:szCs w:val="44"/>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88290E" w:rsidRPr="00E137B1">
              <w:rPr>
                <w:rFonts w:ascii="Edwardian Script ITC" w:hAnsi="Edwardian Script ITC" w:cs="Diwani Outline Shaded"/>
                <w:b/>
                <w:bCs/>
                <w:i/>
                <w:iCs/>
                <w:outline/>
                <w:color w:val="C0504D" w:themeColor="accent2"/>
                <w:sz w:val="44"/>
                <w:szCs w:val="44"/>
                <w:rtl/>
                <w:lang w:bidi="ar-EG"/>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14:textFill>
                  <w14:solidFill>
                    <w14:srgbClr w14:val="FFFFFF"/>
                  </w14:solidFill>
                </w14:textFill>
              </w:rPr>
              <w:t>سؤال وجواب</w:t>
            </w:r>
          </w:p>
        </w:tc>
      </w:tr>
      <w:tr w:rsidR="004765B5" w:rsidRPr="00A2520A" w:rsidTr="004D7D86">
        <w:trPr>
          <w:trHeight w:val="1512"/>
        </w:trPr>
        <w:tc>
          <w:tcPr>
            <w:tcW w:w="4507" w:type="dxa"/>
          </w:tcPr>
          <w:p w:rsidR="004765B5" w:rsidRPr="00A2520A" w:rsidRDefault="00101041" w:rsidP="00682DC4">
            <w:pPr>
              <w:pStyle w:val="NoSpacing"/>
              <w:jc w:val="both"/>
              <w:rPr>
                <w:rFonts w:asciiTheme="majorBidi" w:hAnsiTheme="majorBidi" w:cstheme="majorBidi"/>
                <w:b/>
                <w:bCs/>
                <w:color w:val="262626" w:themeColor="text1" w:themeTint="D9"/>
                <w:sz w:val="40"/>
                <w:szCs w:val="40"/>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2520A">
              <w:rPr>
                <w:rFonts w:asciiTheme="majorBidi" w:hAnsiTheme="majorBidi" w:cstheme="majorBidi"/>
                <w:noProof/>
              </w:rPr>
              <mc:AlternateContent>
                <mc:Choice Requires="wps">
                  <w:drawing>
                    <wp:anchor distT="73025" distB="73025" distL="114300" distR="114300" simplePos="0" relativeHeight="251658240" behindDoc="0" locked="0" layoutInCell="1" allowOverlap="1" wp14:anchorId="2C218EB7" wp14:editId="1E6CC9AA">
                      <wp:simplePos x="0" y="0"/>
                      <wp:positionH relativeFrom="margin">
                        <wp:posOffset>60960</wp:posOffset>
                      </wp:positionH>
                      <wp:positionV relativeFrom="line">
                        <wp:posOffset>-3175</wp:posOffset>
                      </wp:positionV>
                      <wp:extent cx="2932430" cy="1535430"/>
                      <wp:effectExtent l="0" t="19050" r="39370" b="4572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1535430"/>
                              </a:xfrm>
                              <a:prstGeom prst="rect">
                                <a:avLst/>
                              </a:prstGeom>
                              <a:solidFill>
                                <a:schemeClr val="accent2">
                                  <a:lumMod val="60000"/>
                                  <a:lumOff val="40000"/>
                                </a:schemeClr>
                              </a:solidFill>
                              <a:ln w="19050" cap="flat" cmpd="sng" algn="ctr">
                                <a:solidFill>
                                  <a:sysClr val="window" lastClr="FFFFFF"/>
                                </a:solidFill>
                                <a:prstDash val="solid"/>
                                <a:miter lim="800000"/>
                                <a:headEnd/>
                                <a:tailEnd/>
                              </a:ln>
                              <a:effectLst>
                                <a:outerShdw blurRad="40000" dist="20000" dir="5400000" rotWithShape="0">
                                  <a:srgbClr val="000000">
                                    <a:alpha val="38000"/>
                                  </a:srgbClr>
                                </a:outerShdw>
                                <a:softEdge rad="317500"/>
                              </a:effectLst>
                              <a:extLst>
                                <a:ext uri="{53640926-AAD7-44D8-BBD7-CCE9431645EC}">
                                  <a14:shadowObscured xmlns:a14="http://schemas.microsoft.com/office/drawing/2010/main" val="1"/>
                                </a:ext>
                              </a:extLst>
                            </wps:spPr>
                            <wps:txbx>
                              <w:txbxContent>
                                <w:p w:rsidR="0066772E" w:rsidRPr="0072012E" w:rsidRDefault="005464CE" w:rsidP="006C7724">
                                  <w:pPr>
                                    <w:jc w:val="center"/>
                                    <w:rPr>
                                      <w:rFonts w:ascii="Arial Black" w:eastAsiaTheme="minorEastAsia" w:hAnsi="Arial Black" w:cs="Arial"/>
                                      <w:b/>
                                      <w:bCs/>
                                      <w:color w:val="0F243E" w:themeColor="text2" w:themeShade="80"/>
                                      <w:sz w:val="40"/>
                                      <w:szCs w:val="40"/>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012E">
                                    <w:rPr>
                                      <w:rFonts w:ascii="Arial Black" w:eastAsiaTheme="minorEastAsia" w:hAnsi="Arial Black" w:cs="Arial" w:hint="cs"/>
                                      <w:b/>
                                      <w:bCs/>
                                      <w:color w:val="0F243E" w:themeColor="text2" w:themeShade="80"/>
                                      <w:sz w:val="32"/>
                                      <w:szCs w:val="32"/>
                                      <w:rtl/>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ما الفرق بين </w:t>
                                  </w:r>
                                  <w:r w:rsidR="006C7724" w:rsidRPr="0072012E">
                                    <w:rPr>
                                      <w:rFonts w:ascii="Arial Black" w:eastAsiaTheme="minorEastAsia" w:hAnsi="Arial Black" w:cs="Arial"/>
                                      <w:b/>
                                      <w:bCs/>
                                      <w:color w:val="0F243E" w:themeColor="text2" w:themeShade="80"/>
                                      <w:sz w:val="32"/>
                                      <w:szCs w:val="32"/>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NARS/ARS</w:t>
                                  </w:r>
                                  <w:r w:rsidRPr="0072012E">
                                    <w:rPr>
                                      <w:rFonts w:ascii="Arial Black" w:eastAsiaTheme="minorEastAsia" w:hAnsi="Arial Black" w:cs="Arial" w:hint="cs"/>
                                      <w:b/>
                                      <w:bCs/>
                                      <w:color w:val="0F243E" w:themeColor="text2" w:themeShade="80"/>
                                      <w:sz w:val="56"/>
                                      <w:szCs w:val="56"/>
                                      <w:rtl/>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218EB7" id="_x0000_s1032" style="position:absolute;left:0;text-align:left;margin-left:4.8pt;margin-top:-.25pt;width:230.9pt;height:120.9pt;z-index:25165824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" fillcolor="#d99594 [1941]" strokecolor="window" strokeweight="1.5pt">
                      <v:shadow on="t" color="black" opacity="24903f" obscured="t" origin=",.5" offset="0,.55556mm"/>
                      <v:textbox inset="21.6pt,21.6pt,21.6pt,21.6pt">
                        <w:txbxContent>
                          <w:p w:rsidR="0066772E" w:rsidRPr="0072012E" w:rsidRDefault="005464CE" w:rsidP="006C7724">
                            <w:pPr>
                              <w:jc w:val="center"/>
                              <w:rPr>
                                <w:rFonts w:ascii="Arial Black" w:eastAsiaTheme="minorEastAsia" w:hAnsi="Arial Black" w:cs="Arial"/>
                                <w:b/>
                                <w:bCs/>
                                <w:color w:val="0F243E" w:themeColor="text2" w:themeShade="80"/>
                                <w:sz w:val="40"/>
                                <w:szCs w:val="40"/>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012E">
                              <w:rPr>
                                <w:rFonts w:ascii="Arial Black" w:eastAsiaTheme="minorEastAsia" w:hAnsi="Arial Black" w:cs="Arial" w:hint="cs"/>
                                <w:b/>
                                <w:bCs/>
                                <w:color w:val="0F243E" w:themeColor="text2" w:themeShade="80"/>
                                <w:sz w:val="32"/>
                                <w:szCs w:val="32"/>
                                <w:rtl/>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ما الفرق بين </w:t>
                            </w:r>
                            <w:r w:rsidR="006C7724" w:rsidRPr="0072012E">
                              <w:rPr>
                                <w:rFonts w:ascii="Arial Black" w:eastAsiaTheme="minorEastAsia" w:hAnsi="Arial Black" w:cs="Arial"/>
                                <w:b/>
                                <w:bCs/>
                                <w:color w:val="0F243E" w:themeColor="text2" w:themeShade="80"/>
                                <w:sz w:val="32"/>
                                <w:szCs w:val="32"/>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NARS/ARS</w:t>
                            </w:r>
                            <w:r w:rsidRPr="0072012E">
                              <w:rPr>
                                <w:rFonts w:ascii="Arial Black" w:eastAsiaTheme="minorEastAsia" w:hAnsi="Arial Black" w:cs="Arial" w:hint="cs"/>
                                <w:b/>
                                <w:bCs/>
                                <w:color w:val="0F243E" w:themeColor="text2" w:themeShade="80"/>
                                <w:sz w:val="56"/>
                                <w:szCs w:val="56"/>
                                <w:rtl/>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anchory="line"/>
                    </v:rect>
                  </w:pict>
                </mc:Fallback>
              </mc:AlternateContent>
            </w:r>
          </w:p>
        </w:tc>
      </w:tr>
    </w:tbl>
    <w:p w:rsidR="00046715" w:rsidRPr="00F606E7" w:rsidRDefault="00046715" w:rsidP="00682DC4">
      <w:pPr>
        <w:jc w:val="both"/>
        <w:rPr>
          <w:rFonts w:ascii="Aldhabi" w:hAnsi="Aldhabi" w:cs="Aldhabi"/>
          <w:b/>
          <w:bCs/>
          <w:sz w:val="40"/>
          <w:szCs w:val="40"/>
          <w:rtl/>
          <w:lang w:bidi="ar-EG"/>
        </w:rPr>
      </w:pPr>
    </w:p>
    <w:tbl>
      <w:tblPr>
        <w:tblStyle w:val="GridTable1Light-Accent61"/>
        <w:tblpPr w:leftFromText="180" w:rightFromText="180" w:vertAnchor="text" w:horzAnchor="page" w:tblpX="602" w:tblpY="13"/>
        <w:bidiVisual/>
        <w:tblW w:w="0" w:type="auto"/>
        <w:tblLook w:val="04A0" w:firstRow="1" w:lastRow="0" w:firstColumn="1" w:lastColumn="0" w:noHBand="0" w:noVBand="1"/>
      </w:tblPr>
      <w:tblGrid>
        <w:gridCol w:w="2410"/>
        <w:gridCol w:w="2268"/>
      </w:tblGrid>
      <w:tr w:rsidR="00A86F05" w:rsidRPr="00F606E7" w:rsidTr="00D90E7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410" w:type="dxa"/>
            <w:tcBorders>
              <w:top w:val="double" w:sz="4" w:space="0" w:color="948A54" w:themeColor="background2" w:themeShade="80"/>
              <w:left w:val="double" w:sz="4" w:space="0" w:color="948A54" w:themeColor="background2" w:themeShade="80"/>
              <w:bottom w:val="double" w:sz="4" w:space="0" w:color="948A54" w:themeColor="background2" w:themeShade="80"/>
              <w:right w:val="double" w:sz="4" w:space="0" w:color="948A54" w:themeColor="background2" w:themeShade="80"/>
            </w:tcBorders>
            <w:shd w:val="clear" w:color="auto" w:fill="D9D9D9" w:themeFill="background1" w:themeFillShade="D9"/>
          </w:tcPr>
          <w:p w:rsidR="00A86F05" w:rsidRPr="00866A90" w:rsidRDefault="00136B08" w:rsidP="00136B08">
            <w:pPr>
              <w:jc w:val="center"/>
              <w:rPr>
                <w:rFonts w:asciiTheme="majorBidi" w:eastAsia="Arial Unicode MS" w:hAnsiTheme="majorBidi" w:cstheme="majorBidi"/>
                <w:color w:val="0F243E" w:themeColor="text2" w:themeShade="80"/>
                <w:sz w:val="28"/>
                <w:szCs w:val="28"/>
                <w:rtl/>
                <w:lang w:bidi="ar-EG"/>
              </w:rPr>
            </w:pPr>
            <w:r w:rsidRPr="00866A90">
              <w:rPr>
                <w:rFonts w:asciiTheme="majorBidi" w:eastAsia="Arial Unicode MS" w:hAnsiTheme="majorBidi" w:cstheme="majorBidi"/>
                <w:color w:val="0F243E" w:themeColor="text2" w:themeShade="80"/>
                <w:sz w:val="28"/>
                <w:szCs w:val="28"/>
                <w:lang w:bidi="ar-EG"/>
              </w:rPr>
              <w:t>NARS</w:t>
            </w:r>
          </w:p>
        </w:tc>
        <w:tc>
          <w:tcPr>
            <w:tcW w:w="2268" w:type="dxa"/>
            <w:tcBorders>
              <w:top w:val="double" w:sz="4" w:space="0" w:color="948A54" w:themeColor="background2" w:themeShade="80"/>
              <w:left w:val="double" w:sz="4" w:space="0" w:color="948A54" w:themeColor="background2" w:themeShade="80"/>
              <w:bottom w:val="double" w:sz="4" w:space="0" w:color="948A54" w:themeColor="background2" w:themeShade="80"/>
              <w:right w:val="double" w:sz="4" w:space="0" w:color="948A54" w:themeColor="background2" w:themeShade="80"/>
            </w:tcBorders>
            <w:shd w:val="clear" w:color="auto" w:fill="D9D9D9" w:themeFill="background1" w:themeFillShade="D9"/>
          </w:tcPr>
          <w:p w:rsidR="00A86F05" w:rsidRPr="00866A90" w:rsidRDefault="00A86F05" w:rsidP="00136B08">
            <w:pPr>
              <w:jc w:val="center"/>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0F243E" w:themeColor="text2" w:themeShade="80"/>
                <w:sz w:val="28"/>
                <w:szCs w:val="28"/>
                <w:lang w:bidi="ar-EG"/>
              </w:rPr>
            </w:pPr>
            <w:r w:rsidRPr="00866A90">
              <w:rPr>
                <w:rFonts w:asciiTheme="majorBidi" w:eastAsia="Arial Unicode MS" w:hAnsiTheme="majorBidi" w:cstheme="majorBidi"/>
                <w:color w:val="0F243E" w:themeColor="text2" w:themeShade="80"/>
                <w:sz w:val="28"/>
                <w:szCs w:val="28"/>
                <w:lang w:bidi="ar-EG"/>
              </w:rPr>
              <w:t>ARS</w:t>
            </w:r>
          </w:p>
        </w:tc>
      </w:tr>
      <w:tr w:rsidR="00A86F05" w:rsidRPr="00F606E7" w:rsidTr="007622F1">
        <w:trPr>
          <w:trHeight w:val="4497"/>
        </w:trPr>
        <w:tc>
          <w:tcPr>
            <w:cnfStyle w:val="001000000000" w:firstRow="0" w:lastRow="0" w:firstColumn="1" w:lastColumn="0" w:oddVBand="0" w:evenVBand="0" w:oddHBand="0" w:evenHBand="0" w:firstRowFirstColumn="0" w:firstRowLastColumn="0" w:lastRowFirstColumn="0" w:lastRowLastColumn="0"/>
            <w:tcW w:w="2410" w:type="dxa"/>
            <w:tcBorders>
              <w:top w:val="double" w:sz="4" w:space="0" w:color="948A54" w:themeColor="background2" w:themeShade="80"/>
              <w:left w:val="double" w:sz="4" w:space="0" w:color="948A54" w:themeColor="background2" w:themeShade="80"/>
              <w:bottom w:val="double" w:sz="4" w:space="0" w:color="948A54" w:themeColor="background2" w:themeShade="80"/>
              <w:right w:val="double" w:sz="4" w:space="0" w:color="948A54" w:themeColor="background2" w:themeShade="80"/>
            </w:tcBorders>
          </w:tcPr>
          <w:p w:rsidR="00E81CF5" w:rsidRDefault="00DB630F" w:rsidP="00BA4657">
            <w:pPr>
              <w:spacing w:before="240"/>
              <w:jc w:val="both"/>
              <w:rPr>
                <w:rFonts w:asciiTheme="majorBidi" w:eastAsia="Arial Unicode MS" w:hAnsiTheme="majorBidi" w:cstheme="majorBidi"/>
                <w:lang w:bidi="ar-EG"/>
              </w:rPr>
            </w:pPr>
            <w:r>
              <w:rPr>
                <w:rFonts w:asciiTheme="majorBidi" w:eastAsia="Arial Unicode MS" w:hAnsiTheme="majorBidi" w:cstheme="majorBidi" w:hint="cs"/>
                <w:rtl/>
                <w:lang w:bidi="ar-EG"/>
              </w:rPr>
              <w:t>ت</w:t>
            </w:r>
            <w:r w:rsidR="00A86F05" w:rsidRPr="00F606E7">
              <w:rPr>
                <w:rFonts w:asciiTheme="majorBidi" w:eastAsia="Arial Unicode MS" w:hAnsiTheme="majorBidi" w:cstheme="majorBidi" w:hint="cs"/>
                <w:rtl/>
                <w:lang w:bidi="ar-EG"/>
              </w:rPr>
              <w:t xml:space="preserve">عنى المعايير القومية الأكاديمية المرجعية </w:t>
            </w:r>
          </w:p>
          <w:p w:rsidR="00E81CF5" w:rsidRPr="00E81CF5" w:rsidRDefault="00E81CF5" w:rsidP="00BA4657">
            <w:pPr>
              <w:jc w:val="center"/>
              <w:rPr>
                <w:rFonts w:asciiTheme="majorBidi" w:eastAsia="Arial Unicode MS" w:hAnsiTheme="majorBidi" w:cstheme="majorBidi"/>
                <w:sz w:val="20"/>
                <w:szCs w:val="20"/>
                <w:lang w:bidi="ar-EG"/>
              </w:rPr>
            </w:pPr>
            <w:r w:rsidRPr="00E81CF5">
              <w:rPr>
                <w:rFonts w:asciiTheme="majorBidi" w:eastAsia="Arial Unicode MS" w:hAnsiTheme="majorBidi" w:cstheme="majorBidi"/>
                <w:sz w:val="20"/>
                <w:szCs w:val="20"/>
                <w:lang w:bidi="ar-EG"/>
              </w:rPr>
              <w:t>(</w:t>
            </w:r>
            <w:r w:rsidR="005464CE" w:rsidRPr="00E81CF5">
              <w:rPr>
                <w:rFonts w:asciiTheme="majorBidi" w:eastAsia="Arial Unicode MS" w:hAnsiTheme="majorBidi" w:cstheme="majorBidi"/>
                <w:sz w:val="20"/>
                <w:szCs w:val="20"/>
                <w:lang w:bidi="ar-EG"/>
              </w:rPr>
              <w:t xml:space="preserve">National </w:t>
            </w:r>
            <w:r w:rsidR="00985B75">
              <w:rPr>
                <w:rFonts w:asciiTheme="majorBidi" w:eastAsia="Arial Unicode MS" w:hAnsiTheme="majorBidi" w:cstheme="majorBidi"/>
                <w:sz w:val="20"/>
                <w:szCs w:val="20"/>
                <w:lang w:bidi="ar-EG"/>
              </w:rPr>
              <w:t>A</w:t>
            </w:r>
            <w:r w:rsidR="005464CE" w:rsidRPr="00E81CF5">
              <w:rPr>
                <w:rFonts w:asciiTheme="majorBidi" w:eastAsia="Arial Unicode MS" w:hAnsiTheme="majorBidi" w:cstheme="majorBidi"/>
                <w:sz w:val="20"/>
                <w:szCs w:val="20"/>
                <w:lang w:bidi="ar-EG"/>
              </w:rPr>
              <w:t>cademic Reference</w:t>
            </w:r>
            <w:r w:rsidRPr="00E81CF5">
              <w:rPr>
                <w:rFonts w:asciiTheme="majorBidi" w:eastAsia="Arial Unicode MS" w:hAnsiTheme="majorBidi" w:cstheme="majorBidi"/>
                <w:sz w:val="20"/>
                <w:szCs w:val="20"/>
                <w:lang w:bidi="ar-EG"/>
              </w:rPr>
              <w:t xml:space="preserve"> </w:t>
            </w:r>
            <w:r w:rsidR="005464CE" w:rsidRPr="00E81CF5">
              <w:rPr>
                <w:rFonts w:asciiTheme="majorBidi" w:eastAsia="Arial Unicode MS" w:hAnsiTheme="majorBidi" w:cstheme="majorBidi"/>
                <w:sz w:val="20"/>
                <w:szCs w:val="20"/>
                <w:lang w:bidi="ar-EG"/>
              </w:rPr>
              <w:t>Standard)</w:t>
            </w:r>
          </w:p>
          <w:p w:rsidR="00A86F05" w:rsidRPr="00F606E7" w:rsidRDefault="00A86F05" w:rsidP="00740A54">
            <w:pPr>
              <w:jc w:val="both"/>
              <w:rPr>
                <w:rFonts w:asciiTheme="majorBidi" w:eastAsia="Arial Unicode MS" w:hAnsiTheme="majorBidi" w:cstheme="majorBidi"/>
                <w:b w:val="0"/>
                <w:bCs w:val="0"/>
                <w:lang w:bidi="ar-EG"/>
              </w:rPr>
            </w:pPr>
            <w:r w:rsidRPr="00F606E7">
              <w:rPr>
                <w:rFonts w:asciiTheme="majorBidi" w:eastAsia="Arial Unicode MS" w:hAnsiTheme="majorBidi" w:cstheme="majorBidi" w:hint="cs"/>
                <w:rtl/>
                <w:lang w:bidi="ar-EG"/>
              </w:rPr>
              <w:t xml:space="preserve">تضعها الهيئة </w:t>
            </w:r>
            <w:r w:rsidR="00985B75">
              <w:rPr>
                <w:rFonts w:asciiTheme="majorBidi" w:eastAsia="Arial Unicode MS" w:hAnsiTheme="majorBidi" w:cstheme="majorBidi" w:hint="cs"/>
                <w:rtl/>
                <w:lang w:bidi="ar-EG"/>
              </w:rPr>
              <w:t>ال</w:t>
            </w:r>
            <w:r w:rsidRPr="00F606E7">
              <w:rPr>
                <w:rFonts w:asciiTheme="majorBidi" w:eastAsia="Arial Unicode MS" w:hAnsiTheme="majorBidi" w:cstheme="majorBidi" w:hint="cs"/>
                <w:rtl/>
                <w:lang w:bidi="ar-EG"/>
              </w:rPr>
              <w:t>قومية لضمان جودة التعليم والإعتماد وهى الحد الأدنى من المعارف والمهارات المطلوب تحقيقها من خلال البرنامج التعليمي من أجل إعتماده من الهيئة</w:t>
            </w:r>
            <w:r w:rsidR="00985B75">
              <w:rPr>
                <w:rFonts w:asciiTheme="majorBidi" w:eastAsia="Arial Unicode MS" w:hAnsiTheme="majorBidi" w:cstheme="majorBidi" w:hint="cs"/>
                <w:rtl/>
                <w:lang w:bidi="ar-EG"/>
              </w:rPr>
              <w:t xml:space="preserve"> القومية لضمان جودة التعليم والإعتماد</w:t>
            </w:r>
            <w:r w:rsidRPr="00F606E7">
              <w:rPr>
                <w:rFonts w:asciiTheme="majorBidi" w:eastAsia="Arial Unicode MS" w:hAnsiTheme="majorBidi" w:cstheme="majorBidi" w:hint="cs"/>
                <w:rtl/>
                <w:lang w:bidi="ar-EG"/>
              </w:rPr>
              <w:t>، ويتم الرجوع إليها في صياغة أهداف ونواتج التعلم المستهدفة عند توصيف البرنامج التعليمي.</w:t>
            </w:r>
          </w:p>
        </w:tc>
        <w:tc>
          <w:tcPr>
            <w:tcW w:w="2268" w:type="dxa"/>
            <w:tcBorders>
              <w:top w:val="double" w:sz="4" w:space="0" w:color="948A54" w:themeColor="background2" w:themeShade="80"/>
              <w:left w:val="double" w:sz="4" w:space="0" w:color="948A54" w:themeColor="background2" w:themeShade="80"/>
              <w:bottom w:val="double" w:sz="4" w:space="0" w:color="948A54" w:themeColor="background2" w:themeShade="80"/>
              <w:right w:val="double" w:sz="4" w:space="0" w:color="948A54" w:themeColor="background2" w:themeShade="80"/>
            </w:tcBorders>
          </w:tcPr>
          <w:p w:rsidR="00E93B8E" w:rsidRDefault="00A86F05" w:rsidP="00BA4657">
            <w:pPr>
              <w:spacing w:before="240"/>
              <w:jc w:val="both"/>
              <w:cnfStyle w:val="000000000000" w:firstRow="0" w:lastRow="0" w:firstColumn="0" w:lastColumn="0" w:oddVBand="0" w:evenVBand="0" w:oddHBand="0" w:evenHBand="0" w:firstRowFirstColumn="0" w:firstRowLastColumn="0" w:lastRowFirstColumn="0" w:lastRowLastColumn="0"/>
              <w:rPr>
                <w:rFonts w:asciiTheme="majorBidi" w:eastAsia="Arial Unicode MS" w:hAnsiTheme="majorBidi" w:cstheme="majorBidi"/>
                <w:b/>
                <w:bCs/>
                <w:lang w:bidi="ar-EG"/>
              </w:rPr>
            </w:pPr>
            <w:r w:rsidRPr="00F606E7">
              <w:rPr>
                <w:rFonts w:asciiTheme="majorBidi" w:eastAsia="Arial Unicode MS" w:hAnsiTheme="majorBidi" w:cstheme="majorBidi" w:hint="cs"/>
                <w:b/>
                <w:bCs/>
                <w:rtl/>
                <w:lang w:bidi="ar-EG"/>
              </w:rPr>
              <w:t>تعني المعايير الأكاديمية المرجعية</w:t>
            </w:r>
          </w:p>
          <w:p w:rsidR="00E93B8E" w:rsidRPr="00E81CF5" w:rsidRDefault="00E93B8E" w:rsidP="00BA4657">
            <w:pPr>
              <w:jc w:val="center"/>
              <w:cnfStyle w:val="000000000000" w:firstRow="0"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lang w:bidi="ar-EG"/>
              </w:rPr>
            </w:pPr>
            <w:r w:rsidRPr="00E93B8E">
              <w:rPr>
                <w:rFonts w:asciiTheme="majorBidi" w:eastAsia="Arial Unicode MS" w:hAnsiTheme="majorBidi" w:cstheme="majorBidi"/>
                <w:b/>
                <w:bCs/>
                <w:sz w:val="20"/>
                <w:szCs w:val="20"/>
                <w:lang w:bidi="ar-EG"/>
              </w:rPr>
              <w:t>(Academic Reference Standard)</w:t>
            </w:r>
          </w:p>
          <w:p w:rsidR="00A86F05" w:rsidRPr="00F606E7" w:rsidRDefault="00A86F05" w:rsidP="00BA4657">
            <w:pPr>
              <w:jc w:val="both"/>
              <w:cnfStyle w:val="000000000000" w:firstRow="0" w:lastRow="0" w:firstColumn="0" w:lastColumn="0" w:oddVBand="0" w:evenVBand="0" w:oddHBand="0" w:evenHBand="0" w:firstRowFirstColumn="0" w:firstRowLastColumn="0" w:lastRowFirstColumn="0" w:lastRowLastColumn="0"/>
              <w:rPr>
                <w:rFonts w:asciiTheme="majorBidi" w:eastAsia="Arial Unicode MS" w:hAnsiTheme="majorBidi" w:cstheme="majorBidi"/>
                <w:b/>
                <w:bCs/>
                <w:rtl/>
                <w:lang w:bidi="ar-EG"/>
              </w:rPr>
            </w:pPr>
            <w:r w:rsidRPr="00F606E7">
              <w:rPr>
                <w:rFonts w:asciiTheme="majorBidi" w:eastAsia="Arial Unicode MS" w:hAnsiTheme="majorBidi" w:cstheme="majorBidi" w:hint="cs"/>
                <w:b/>
                <w:bCs/>
                <w:rtl/>
                <w:lang w:bidi="ar-EG"/>
              </w:rPr>
              <w:t>هذه المعايير التى تضعها وتحددها المؤسسة التعليمية وتقوم بتحديدها للبرامج التعليمية المختلفة بها بشرط أن يكون مستوى المعارف والمهارات بها أعلى من الحد الأدنى للمعايير القومية الأكاديمية المرجعية.</w:t>
            </w:r>
          </w:p>
          <w:p w:rsidR="00A86F05" w:rsidRPr="00F606E7" w:rsidRDefault="00A86F05" w:rsidP="00BA4657">
            <w:pPr>
              <w:ind w:firstLine="720"/>
              <w:jc w:val="both"/>
              <w:cnfStyle w:val="000000000000" w:firstRow="0" w:lastRow="0" w:firstColumn="0" w:lastColumn="0" w:oddVBand="0" w:evenVBand="0" w:oddHBand="0" w:evenHBand="0" w:firstRowFirstColumn="0" w:firstRowLastColumn="0" w:lastRowFirstColumn="0" w:lastRowLastColumn="0"/>
              <w:rPr>
                <w:rFonts w:asciiTheme="majorBidi" w:eastAsia="Arial Unicode MS" w:hAnsiTheme="majorBidi" w:cstheme="majorBidi"/>
                <w:b/>
                <w:bCs/>
                <w:lang w:bidi="ar-EG"/>
              </w:rPr>
            </w:pPr>
          </w:p>
        </w:tc>
      </w:tr>
    </w:tbl>
    <w:p w:rsidR="002A4023" w:rsidRDefault="00D33635" w:rsidP="00682DC4">
      <w:pPr>
        <w:jc w:val="both"/>
        <w:rPr>
          <w:noProof/>
          <w:rtl/>
        </w:rPr>
      </w:pPr>
      <w:r>
        <w:rPr>
          <w:rFonts w:hint="cs"/>
          <w:noProof/>
          <w:rtl/>
        </w:rPr>
        <w:drawing>
          <wp:anchor distT="0" distB="0" distL="114300" distR="114300" simplePos="0" relativeHeight="251663360" behindDoc="0" locked="0" layoutInCell="1" allowOverlap="1" wp14:anchorId="13778905" wp14:editId="6BD02EEC">
            <wp:simplePos x="0" y="0"/>
            <wp:positionH relativeFrom="column">
              <wp:posOffset>3890968</wp:posOffset>
            </wp:positionH>
            <wp:positionV relativeFrom="paragraph">
              <wp:posOffset>311641</wp:posOffset>
            </wp:positionV>
            <wp:extent cx="2967487" cy="1612265"/>
            <wp:effectExtent l="76200" t="76200" r="137795" b="1403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180213-WA000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9873" cy="16298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046715" w:rsidRPr="00682DC4" w:rsidRDefault="00D33635" w:rsidP="00682DC4">
      <w:pPr>
        <w:jc w:val="both"/>
        <w:rPr>
          <w:rFonts w:asciiTheme="majorBidi" w:hAnsiTheme="majorBidi" w:cstheme="majorBidi"/>
          <w:rtl/>
          <w:lang w:bidi="ar-EG"/>
        </w:rPr>
      </w:pPr>
      <w:r>
        <w:rPr>
          <w:noProof/>
        </w:rPr>
        <w:drawing>
          <wp:anchor distT="0" distB="0" distL="114300" distR="114300" simplePos="0" relativeHeight="251665408" behindDoc="0" locked="0" layoutInCell="1" allowOverlap="1" wp14:anchorId="6AC9A396" wp14:editId="5495B1B2">
            <wp:simplePos x="0" y="0"/>
            <wp:positionH relativeFrom="column">
              <wp:posOffset>267874</wp:posOffset>
            </wp:positionH>
            <wp:positionV relativeFrom="paragraph">
              <wp:posOffset>8483</wp:posOffset>
            </wp:positionV>
            <wp:extent cx="3027776" cy="1621155"/>
            <wp:effectExtent l="76200" t="76200" r="134620" b="131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_IMG_15179118015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9957" cy="16223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2E3AB8" w:rsidRDefault="002E3AB8" w:rsidP="00682DC4">
      <w:pPr>
        <w:jc w:val="both"/>
        <w:rPr>
          <w:rFonts w:asciiTheme="majorBidi" w:hAnsiTheme="majorBidi" w:cstheme="majorBidi"/>
          <w:rtl/>
          <w:lang w:bidi="ar-EG"/>
        </w:rPr>
      </w:pPr>
    </w:p>
    <w:tbl>
      <w:tblPr>
        <w:tblStyle w:val="PlainTable43"/>
        <w:tblpPr w:leftFromText="180" w:rightFromText="180" w:vertAnchor="text" w:horzAnchor="page" w:tblpX="5268" w:tblpY="3522"/>
        <w:bidiVisual/>
        <w:tblW w:w="8774" w:type="dxa"/>
        <w:tblLook w:val="04A0" w:firstRow="1" w:lastRow="0" w:firstColumn="1" w:lastColumn="0" w:noHBand="0" w:noVBand="1"/>
      </w:tblPr>
      <w:tblGrid>
        <w:gridCol w:w="8774"/>
      </w:tblGrid>
      <w:tr w:rsidR="007E7B42" w:rsidRPr="007E7B42" w:rsidTr="007E7B42">
        <w:trPr>
          <w:cnfStyle w:val="100000000000" w:firstRow="1" w:lastRow="0" w:firstColumn="0" w:lastColumn="0" w:oddVBand="0" w:evenVBand="0" w:oddHBand="0" w:evenHBand="0" w:firstRowFirstColumn="0" w:firstRowLastColumn="0" w:lastRowFirstColumn="0" w:lastRowLastColumn="0"/>
          <w:trHeight w:val="3319"/>
        </w:trPr>
        <w:tc>
          <w:tcPr>
            <w:cnfStyle w:val="001000000000" w:firstRow="0" w:lastRow="0" w:firstColumn="1" w:lastColumn="0" w:oddVBand="0" w:evenVBand="0" w:oddHBand="0" w:evenHBand="0" w:firstRowFirstColumn="0" w:firstRowLastColumn="0" w:lastRowFirstColumn="0" w:lastRowLastColumn="0"/>
            <w:tcW w:w="8774" w:type="dxa"/>
          </w:tcPr>
          <w:p w:rsidR="00D22D7A" w:rsidRPr="007E7B42" w:rsidRDefault="00D22D7A" w:rsidP="001F07B8">
            <w:pPr>
              <w:jc w:val="center"/>
              <w:rPr>
                <w:rFonts w:ascii="Arial Unicode MS" w:eastAsia="Arial Unicode MS" w:hAnsi="Arial Unicode MS" w:cs="Arial Unicode MS"/>
                <w:b w:val="0"/>
                <w:color w:val="EEECE1" w:themeColor="background2"/>
                <w:spacing w:val="10"/>
                <w:sz w:val="36"/>
                <w:szCs w:val="36"/>
                <w:rtl/>
                <w:lang w:bidi="ar-EG"/>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rPr>
            </w:pPr>
          </w:p>
          <w:p w:rsidR="00B06640" w:rsidRPr="007E7B42" w:rsidRDefault="00AF7CE5" w:rsidP="00BD62F2">
            <w:pPr>
              <w:rPr>
                <w:rFonts w:ascii="Arial Unicode MS" w:eastAsia="Arial Unicode MS" w:hAnsi="Arial Unicode MS" w:cs="Arial Unicode MS"/>
                <w:b w:val="0"/>
                <w:color w:val="EEECE1" w:themeColor="background2"/>
                <w:spacing w:val="10"/>
                <w:sz w:val="36"/>
                <w:szCs w:val="36"/>
                <w:rtl/>
                <w:lang w:bidi="ar-EG"/>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rPr>
            </w:pPr>
            <w:r w:rsidRPr="007E7B42">
              <w:rPr>
                <w:rFonts w:asciiTheme="majorBidi" w:hAnsiTheme="majorBidi" w:cstheme="majorBidi"/>
                <w:noProof/>
                <w14:textOutline w14:w="9525" w14:cap="rnd" w14:cmpd="sng" w14:algn="ctr">
                  <w14:solidFill>
                    <w14:schemeClr w14:val="bg1">
                      <w14:lumMod w14:val="50000"/>
                    </w14:schemeClr>
                  </w14:solidFill>
                  <w14:prstDash w14:val="solid"/>
                  <w14:bevel/>
                </w14:textOutline>
              </w:rPr>
              <mc:AlternateContent>
                <mc:Choice Requires="wps">
                  <w:drawing>
                    <wp:anchor distT="0" distB="0" distL="114300" distR="114300" simplePos="0" relativeHeight="251657216" behindDoc="0" locked="0" layoutInCell="1" allowOverlap="1" wp14:anchorId="6862A78A" wp14:editId="2BC24F4C">
                      <wp:simplePos x="0" y="0"/>
                      <wp:positionH relativeFrom="column">
                        <wp:posOffset>-916593</wp:posOffset>
                      </wp:positionH>
                      <wp:positionV relativeFrom="paragraph">
                        <wp:posOffset>174972</wp:posOffset>
                      </wp:positionV>
                      <wp:extent cx="2543175" cy="1596390"/>
                      <wp:effectExtent l="247650" t="0" r="257175" b="689610"/>
                      <wp:wrapNone/>
                      <wp:docPr id="6" name="Rectangle 6"/>
                      <wp:cNvGraphicFramePr/>
                      <a:graphic xmlns:a="http://schemas.openxmlformats.org/drawingml/2006/main">
                        <a:graphicData uri="http://schemas.microsoft.com/office/word/2010/wordprocessingShape">
                          <wps:wsp>
                            <wps:cNvSpPr/>
                            <wps:spPr>
                              <a:xfrm>
                                <a:off x="0" y="0"/>
                                <a:ext cx="2543175" cy="1596390"/>
                              </a:xfrm>
                              <a:prstGeom prst="rect">
                                <a:avLst/>
                              </a:prstGeom>
                              <a:ln/>
                              <a:effectLst>
                                <a:glow rad="228600">
                                  <a:schemeClr val="accent2">
                                    <a:lumMod val="50000"/>
                                    <a:alpha val="40000"/>
                                  </a:schemeClr>
                                </a:glow>
                                <a:innerShdw blurRad="63500" dist="50800" dir="8100000">
                                  <a:prstClr val="black">
                                    <a:alpha val="50000"/>
                                  </a:prstClr>
                                </a:innerShdw>
                                <a:reflection stA="99000" endPos="50000" dist="50800" dir="5400000" sy="-100000" algn="bl" rotWithShape="0"/>
                              </a:effectLst>
                              <a:scene3d>
                                <a:camera prst="perspectiveRelaxedModerately"/>
                                <a:lightRig rig="threePt" dir="t"/>
                              </a:scene3d>
                              <a:sp3d>
                                <a:bevelT prst="convex"/>
                                <a:bevelB prst="angle"/>
                              </a:sp3d>
                            </wps:spPr>
                            <wps:style>
                              <a:lnRef idx="1">
                                <a:schemeClr val="accent2"/>
                              </a:lnRef>
                              <a:fillRef idx="2">
                                <a:schemeClr val="accent2"/>
                              </a:fillRef>
                              <a:effectRef idx="1">
                                <a:schemeClr val="accent2"/>
                              </a:effectRef>
                              <a:fontRef idx="minor">
                                <a:schemeClr val="dk1"/>
                              </a:fontRef>
                            </wps:style>
                            <wps:txbx>
                              <w:txbxContent>
                                <w:p w:rsidR="00AD20FC" w:rsidRPr="00C167D4" w:rsidRDefault="00AD20FC" w:rsidP="00AD20FC">
                                  <w:pPr>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pPr>
                                  <w:r w:rsidRPr="00C167D4">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t>أسرة التحرير</w:t>
                                  </w:r>
                                </w:p>
                                <w:p w:rsidR="00AD20FC" w:rsidRPr="00C167D4" w:rsidRDefault="00AD20FC" w:rsidP="000E5771">
                                  <w:pPr>
                                    <w:spacing w:line="240" w:lineRule="auto"/>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pPr>
                                  <w:r w:rsidRPr="00C167D4">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t>د. رمضان عبد الغنى الكاتب</w:t>
                                  </w:r>
                                </w:p>
                                <w:p w:rsidR="00AD20FC" w:rsidRDefault="00AD20FC" w:rsidP="000E5771">
                                  <w:pPr>
                                    <w:spacing w:line="240" w:lineRule="auto"/>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pPr>
                                  <w:r w:rsidRPr="00C167D4">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t>م. ريهام عماد أبو النجا</w:t>
                                  </w:r>
                                </w:p>
                                <w:p w:rsidR="00AD20FC" w:rsidRPr="00C167D4" w:rsidRDefault="00AD20FC" w:rsidP="000E5771">
                                  <w:pPr>
                                    <w:spacing w:line="240" w:lineRule="auto"/>
                                    <w:jc w:val="center"/>
                                    <w:rPr>
                                      <w:rFonts w:ascii="Blackadder ITC" w:hAnsi="Blackadder ITC"/>
                                      <w:bCs/>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pPr>
                                  <w:r w:rsidRPr="00C167D4">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t>أ. رنا جمال مسعد هلال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prstMaterial="powder">
                                <a:extrusionClr>
                                  <a:schemeClr val="accent2">
                                    <a:lumMod val="60000"/>
                                    <a:lumOff val="40000"/>
                                  </a:schemeClr>
                                </a:extrusionClr>
                              </a:sp3d>
                            </wps:bodyPr>
                          </wps:wsp>
                        </a:graphicData>
                      </a:graphic>
                      <wp14:sizeRelH relativeFrom="margin">
                        <wp14:pctWidth>0</wp14:pctWidth>
                      </wp14:sizeRelH>
                      <wp14:sizeRelV relativeFrom="margin">
                        <wp14:pctHeight>0</wp14:pctHeight>
                      </wp14:sizeRelV>
                    </wp:anchor>
                  </w:drawing>
                </mc:Choice>
                <mc:Fallback>
                  <w:pict>
                    <v:rect w14:anchorId="6862A78A" id="Rectangle 6" o:spid="_x0000_s1033" style="position:absolute;left:0;text-align:left;margin-left:-72.15pt;margin-top:13.8pt;width:200.25pt;height:1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" fillcolor="#d58a88 [2165]" strokecolor="#c0504d [3205]" strokeweight=".5pt">
                      <v:fill color2="#cc716e [2613]" rotate="t" colors="0 #ddacab;.5 #d79e9d;1 #d48c8b" focus="100%" type="gradient">
                        <o:fill v:ext="view" type="gradientUnscaled"/>
                      </v:fill>
                      <o:extrusion v:ext="view" viewpoint="0,100pt" viewpointorigin="0,.5" skewangle="45" type="perspective"/>
                      <v:textbox>
                        <w:txbxContent>
                          <w:p w:rsidR="00AD20FC" w:rsidRPr="00C167D4" w:rsidRDefault="00AD20FC" w:rsidP="00AD20FC">
                            <w:pPr>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pPr>
                            <w:r w:rsidRPr="00C167D4">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t>أسرة التحرير</w:t>
                            </w:r>
                          </w:p>
                          <w:p w:rsidR="00AD20FC" w:rsidRPr="00C167D4" w:rsidRDefault="00AD20FC" w:rsidP="000E5771">
                            <w:pPr>
                              <w:spacing w:line="240" w:lineRule="auto"/>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pPr>
                            <w:r w:rsidRPr="00C167D4">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t>د. رمضان عبد الغنى الكاتب</w:t>
                            </w:r>
                          </w:p>
                          <w:p w:rsidR="00AD20FC" w:rsidRDefault="00AD20FC" w:rsidP="000E5771">
                            <w:pPr>
                              <w:spacing w:line="240" w:lineRule="auto"/>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pPr>
                            <w:r w:rsidRPr="00C167D4">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t>م. ريهام عماد أبو النجا</w:t>
                            </w:r>
                          </w:p>
                          <w:p w:rsidR="00AD20FC" w:rsidRPr="00C167D4" w:rsidRDefault="00AD20FC" w:rsidP="000E5771">
                            <w:pPr>
                              <w:spacing w:line="240" w:lineRule="auto"/>
                              <w:jc w:val="center"/>
                              <w:rPr>
                                <w:rFonts w:ascii="Blackadder ITC" w:hAnsi="Blackadder ITC"/>
                                <w:bCs/>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pPr>
                            <w:r w:rsidRPr="00C167D4">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powder">
                                  <w14:extrusionClr>
                                    <w14:schemeClr w14:val="accent2">
                                      <w14:lumMod w14:val="60000"/>
                                      <w14:lumOff w14:val="40000"/>
                                    </w14:schemeClr>
                                  </w14:extrusionClr>
                                </w14:props3d>
                              </w:rPr>
                              <w:t>أ. رنا جمال مسعد هلال</w:t>
                            </w:r>
                          </w:p>
                        </w:txbxContent>
                      </v:textbox>
                    </v:rect>
                  </w:pict>
                </mc:Fallback>
              </mc:AlternateContent>
            </w:r>
          </w:p>
          <w:p w:rsidR="00D22D7A" w:rsidRPr="007E7B42" w:rsidRDefault="00AF7CE5" w:rsidP="00BD62F2">
            <w:pPr>
              <w:tabs>
                <w:tab w:val="left" w:pos="1013"/>
                <w:tab w:val="center" w:pos="2592"/>
              </w:tabs>
              <w:rPr>
                <w:rFonts w:ascii="Arial Unicode MS" w:eastAsia="Arial Unicode MS" w:hAnsi="Arial Unicode MS" w:cs="Arial Unicode MS"/>
                <w:b w:val="0"/>
                <w:color w:val="EEECE1" w:themeColor="background2"/>
                <w:sz w:val="28"/>
                <w:szCs w:val="28"/>
                <w:rtl/>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pPr>
            <w:r w:rsidRPr="007E7B42">
              <w:rPr>
                <w:rFonts w:asciiTheme="majorBidi" w:eastAsia="Arial Unicode MS" w:hAnsiTheme="majorBidi" w:cstheme="majorBidi"/>
                <w:noProof/>
                <w14:textOutline w14:w="9525" w14:cap="rnd" w14:cmpd="sng" w14:algn="ctr">
                  <w14:solidFill>
                    <w14:schemeClr w14:val="bg1">
                      <w14:lumMod w14:val="50000"/>
                    </w14:schemeClr>
                  </w14:solidFill>
                  <w14:prstDash w14:val="solid"/>
                  <w14:bevel/>
                </w14:textOutline>
              </w:rPr>
              <w:drawing>
                <wp:anchor distT="0" distB="0" distL="114300" distR="114300" simplePos="0" relativeHeight="251661312" behindDoc="0" locked="0" layoutInCell="1" allowOverlap="1" wp14:anchorId="5868DB3E" wp14:editId="49AFC20C">
                  <wp:simplePos x="0" y="0"/>
                  <wp:positionH relativeFrom="column">
                    <wp:posOffset>954333</wp:posOffset>
                  </wp:positionH>
                  <wp:positionV relativeFrom="paragraph">
                    <wp:posOffset>119356</wp:posOffset>
                  </wp:positionV>
                  <wp:extent cx="612476" cy="500923"/>
                  <wp:effectExtent l="38100" t="38100" r="35560" b="330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476" cy="500923"/>
                          </a:xfrm>
                          <a:prstGeom prst="ellipse">
                            <a:avLst/>
                          </a:prstGeom>
                          <a:ln>
                            <a:noFill/>
                          </a:ln>
                          <a:effectLst>
                            <a:softEdge rad="112500"/>
                          </a:effectLst>
                          <a:scene3d>
                            <a:camera prst="orthographicFront"/>
                            <a:lightRig rig="threePt" dir="t"/>
                          </a:scene3d>
                          <a:sp3d prstMaterial="dkEdge"/>
                        </pic:spPr>
                      </pic:pic>
                    </a:graphicData>
                  </a:graphic>
                  <wp14:sizeRelH relativeFrom="margin">
                    <wp14:pctWidth>0</wp14:pctWidth>
                  </wp14:sizeRelH>
                  <wp14:sizeRelV relativeFrom="margin">
                    <wp14:pctHeight>0</wp14:pctHeight>
                  </wp14:sizeRelV>
                </wp:anchor>
              </w:drawing>
            </w:r>
            <w:r w:rsidR="00D22D7A" w:rsidRPr="007E7B42">
              <w:rPr>
                <w:rFonts w:ascii="Arial Unicode MS" w:eastAsia="Arial Unicode MS" w:hAnsi="Arial Unicode MS" w:cs="Arial Unicode MS"/>
                <w:b w:val="0"/>
                <w:color w:val="EEECE1" w:themeColor="background2"/>
                <w:sz w:val="28"/>
                <w:szCs w:val="28"/>
                <w:rtl/>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t>وحدة ضمان الجودة</w:t>
            </w:r>
          </w:p>
          <w:p w:rsidR="00D22D7A" w:rsidRPr="007E7B42" w:rsidRDefault="00D22D7A" w:rsidP="00BD62F2">
            <w:pPr>
              <w:rPr>
                <w:rFonts w:ascii="Arial Unicode MS" w:eastAsia="Arial Unicode MS" w:hAnsi="Arial Unicode MS" w:cs="Arial Unicode MS"/>
                <w:b w:val="0"/>
                <w:color w:val="EEECE1" w:themeColor="background2"/>
                <w:sz w:val="28"/>
                <w:szCs w:val="28"/>
                <w:rtl/>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pPr>
            <w:r w:rsidRPr="007E7B42">
              <w:rPr>
                <w:rFonts w:ascii="Arial Unicode MS" w:eastAsia="Arial Unicode MS" w:hAnsi="Arial Unicode MS" w:cs="Arial Unicode MS"/>
                <w:b w:val="0"/>
                <w:color w:val="EEECE1" w:themeColor="background2"/>
                <w:sz w:val="28"/>
                <w:szCs w:val="28"/>
                <w:rtl/>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t>المعهد العالي للهندسة والتكنولوجيا بدمياط الجديدة</w:t>
            </w:r>
          </w:p>
          <w:p w:rsidR="00D22D7A" w:rsidRPr="007E7B42" w:rsidRDefault="00BD62F2" w:rsidP="00BD62F2">
            <w:pPr>
              <w:tabs>
                <w:tab w:val="center" w:pos="3230"/>
              </w:tabs>
              <w:rPr>
                <w:rFonts w:ascii="Arial Unicode MS" w:eastAsia="Arial Unicode MS" w:hAnsi="Arial Unicode MS" w:cs="Arial Unicode MS"/>
                <w:b w:val="0"/>
                <w:color w:val="EEECE1" w:themeColor="background2"/>
                <w:sz w:val="28"/>
                <w:szCs w:val="28"/>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pPr>
            <w:r w:rsidRPr="007E7B42">
              <w:rPr>
                <w:rFonts w:ascii="Arial Unicode MS" w:eastAsia="Arial Unicode MS" w:hAnsi="Arial Unicode MS" w:cs="Arial Unicode MS"/>
                <w:color w:val="EEECE1" w:themeColor="background2"/>
                <w:sz w:val="28"/>
                <w:szCs w:val="28"/>
                <w:rtl/>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t>المبنى الرئيسى، ال</w:t>
            </w:r>
            <w:r w:rsidRPr="007E7B42">
              <w:rPr>
                <w:rFonts w:ascii="Arial Unicode MS" w:eastAsia="Arial Unicode MS" w:hAnsi="Arial Unicode MS" w:cs="Arial Unicode MS" w:hint="cs"/>
                <w:color w:val="EEECE1" w:themeColor="background2"/>
                <w:sz w:val="28"/>
                <w:szCs w:val="28"/>
                <w:rtl/>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t>دور</w:t>
            </w:r>
            <w:r w:rsidR="00D22D7A" w:rsidRPr="007E7B42">
              <w:rPr>
                <w:rFonts w:ascii="Arial Unicode MS" w:eastAsia="Arial Unicode MS" w:hAnsi="Arial Unicode MS" w:cs="Arial Unicode MS"/>
                <w:b w:val="0"/>
                <w:color w:val="EEECE1" w:themeColor="background2"/>
                <w:sz w:val="28"/>
                <w:szCs w:val="28"/>
                <w:rtl/>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 الثانى</w:t>
            </w:r>
          </w:p>
          <w:p w:rsidR="00D22D7A" w:rsidRPr="007E7B42" w:rsidRDefault="00D22D7A" w:rsidP="00BD62F2">
            <w:pPr>
              <w:bidi w:val="0"/>
              <w:jc w:val="right"/>
              <w:rPr>
                <w:rFonts w:ascii="Arial Unicode MS" w:eastAsia="Arial Unicode MS" w:hAnsi="Arial Unicode MS" w:cs="Arial Unicode MS"/>
                <w:b w:val="0"/>
                <w:color w:val="EEECE1" w:themeColor="background2"/>
                <w:sz w:val="28"/>
                <w:szCs w:val="28"/>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pPr>
            <w:r w:rsidRPr="007E7B42">
              <w:rPr>
                <w:rFonts w:ascii="Arial Unicode MS" w:eastAsia="Arial Unicode MS" w:hAnsi="Arial Unicode MS" w:cs="Arial Unicode MS"/>
                <w:b w:val="0"/>
                <w:color w:val="EEECE1" w:themeColor="background2"/>
                <w:sz w:val="28"/>
                <w:szCs w:val="28"/>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t>Web:</w:t>
            </w:r>
            <w:r w:rsidRPr="007E7B42">
              <w:rPr>
                <w:rFonts w:ascii="Arial Unicode MS" w:eastAsia="Arial Unicode MS" w:hAnsi="Arial Unicode MS" w:cs="Arial Unicode MS" w:hint="cs"/>
                <w:b w:val="0"/>
                <w:color w:val="EEECE1" w:themeColor="background2"/>
                <w:sz w:val="28"/>
                <w:szCs w:val="28"/>
                <w:rtl/>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7E7B42">
              <w:rPr>
                <w:rFonts w:ascii="Arial Unicode MS" w:eastAsia="Arial Unicode MS" w:hAnsi="Arial Unicode MS" w:cs="Arial Unicode MS"/>
                <w:b w:val="0"/>
                <w:color w:val="EEECE1" w:themeColor="background2"/>
                <w:sz w:val="28"/>
                <w:szCs w:val="28"/>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t>http://www.ndeti.edu.eg</w:t>
            </w:r>
          </w:p>
          <w:p w:rsidR="00D22D7A" w:rsidRPr="007E7B42" w:rsidRDefault="00D22D7A" w:rsidP="00BD62F2">
            <w:pPr>
              <w:bidi w:val="0"/>
              <w:jc w:val="right"/>
              <w:rPr>
                <w:rFonts w:ascii="Arial Unicode MS" w:eastAsia="Arial Unicode MS" w:hAnsi="Arial Unicode MS" w:cs="Arial Unicode MS"/>
                <w:b w:val="0"/>
                <w:color w:val="EEECE1" w:themeColor="background2"/>
                <w:spacing w:val="10"/>
                <w:sz w:val="28"/>
                <w:szCs w:val="28"/>
                <w:rtl/>
                <w:lang w:bidi="ar-EG"/>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rPr>
            </w:pPr>
            <w:r w:rsidRPr="007E7B42">
              <w:rPr>
                <w:rFonts w:ascii="Arial Unicode MS" w:eastAsia="Arial Unicode MS" w:hAnsi="Arial Unicode MS" w:cs="Arial Unicode MS"/>
                <w:b w:val="0"/>
                <w:color w:val="EEECE1" w:themeColor="background2"/>
                <w:sz w:val="28"/>
                <w:szCs w:val="28"/>
                <w:lang w:bidi="ar-EG"/>
                <w14:textOutline w14:w="9525" w14:cap="flat" w14:cmpd="sng" w14:algn="ctr">
                  <w14:solidFill>
                    <w14:schemeClr w14:val="bg1">
                      <w14:lumMod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t>Tel: 01019926615</w:t>
            </w:r>
          </w:p>
          <w:p w:rsidR="00D22D7A" w:rsidRPr="007E7B42" w:rsidRDefault="00D22D7A" w:rsidP="001F07B8">
            <w:pPr>
              <w:jc w:val="both"/>
              <w:rPr>
                <w:rFonts w:ascii="Arial Unicode MS" w:eastAsia="Arial Unicode MS" w:hAnsi="Arial Unicode MS" w:cs="Arial Unicode MS"/>
                <w:b w:val="0"/>
                <w:color w:val="EEECE1" w:themeColor="background2"/>
                <w:spacing w:val="10"/>
                <w:sz w:val="36"/>
                <w:szCs w:val="36"/>
                <w:lang w:bidi="ar-EG"/>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rPr>
            </w:pPr>
          </w:p>
        </w:tc>
      </w:tr>
    </w:tbl>
    <w:p w:rsidR="002E3AB8" w:rsidRPr="002E3AB8" w:rsidRDefault="002E3AB8" w:rsidP="002E3AB8">
      <w:pPr>
        <w:rPr>
          <w:rFonts w:asciiTheme="majorBidi" w:hAnsiTheme="majorBidi" w:cstheme="majorBidi"/>
          <w:rtl/>
          <w:lang w:bidi="ar-EG"/>
        </w:rPr>
      </w:pPr>
    </w:p>
    <w:p w:rsidR="002E3AB8" w:rsidRPr="002E3AB8" w:rsidRDefault="002E3AB8" w:rsidP="002E3AB8">
      <w:pPr>
        <w:rPr>
          <w:rFonts w:asciiTheme="majorBidi" w:hAnsiTheme="majorBidi" w:cstheme="majorBidi"/>
          <w:rtl/>
          <w:lang w:bidi="ar-EG"/>
        </w:rPr>
      </w:pPr>
    </w:p>
    <w:p w:rsidR="002E3AB8" w:rsidRPr="002E3AB8" w:rsidRDefault="002E3AB8" w:rsidP="00BA4657">
      <w:pPr>
        <w:jc w:val="center"/>
        <w:rPr>
          <w:rFonts w:asciiTheme="majorBidi" w:hAnsiTheme="majorBidi" w:cstheme="majorBidi"/>
          <w:rtl/>
          <w:lang w:bidi="ar-EG"/>
        </w:rPr>
      </w:pPr>
    </w:p>
    <w:tbl>
      <w:tblPr>
        <w:tblStyle w:val="PlainTable41"/>
        <w:tblpPr w:leftFromText="180" w:rightFromText="180" w:vertAnchor="text" w:horzAnchor="page" w:tblpX="11292" w:tblpY="236"/>
        <w:bidiVisual/>
        <w:tblW w:w="0" w:type="auto"/>
        <w:tblLook w:val="04A0" w:firstRow="1" w:lastRow="0" w:firstColumn="1" w:lastColumn="0" w:noHBand="0" w:noVBand="1"/>
      </w:tblPr>
      <w:tblGrid>
        <w:gridCol w:w="5103"/>
      </w:tblGrid>
      <w:tr w:rsidR="00710ABF" w:rsidTr="001F07B8">
        <w:trPr>
          <w:cnfStyle w:val="100000000000" w:firstRow="1" w:lastRow="0" w:firstColumn="0" w:lastColumn="0" w:oddVBand="0" w:evenVBand="0" w:oddHBand="0"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5103" w:type="dxa"/>
          </w:tcPr>
          <w:p w:rsidR="00456BF5" w:rsidRDefault="00456BF5" w:rsidP="00A4542A">
            <w:pPr>
              <w:rPr>
                <w:rFonts w:asciiTheme="majorBidi" w:eastAsia="Arial Unicode MS" w:hAnsiTheme="majorBidi" w:cstheme="majorBidi"/>
                <w:lang w:bidi="ar-EG"/>
              </w:rPr>
            </w:pPr>
          </w:p>
          <w:p w:rsidR="00A4542A" w:rsidRDefault="00710ABF" w:rsidP="00456BF5">
            <w:pPr>
              <w:rPr>
                <w:rFonts w:asciiTheme="majorBidi" w:eastAsia="Arial Unicode MS" w:hAnsiTheme="majorBidi" w:cstheme="majorBidi"/>
                <w:b w:val="0"/>
                <w:bCs w:val="0"/>
                <w:rtl/>
                <w:lang w:bidi="ar-EG"/>
              </w:rPr>
            </w:pPr>
            <w:r w:rsidRPr="00710ABF">
              <w:rPr>
                <w:rFonts w:asciiTheme="majorBidi" w:eastAsia="Arial Unicode MS" w:hAnsiTheme="majorBidi" w:cstheme="majorBidi"/>
                <w:rtl/>
                <w:lang w:bidi="ar-EG"/>
              </w:rPr>
              <w:t>تم إقامة رحلة علمية لطلاب المستوى الخامس قسم الهندسة الكيميائية متوجهة الى الهيئة العربية للتصنيع يوم الاربعاء الموافق  13/12/2017.</w:t>
            </w:r>
          </w:p>
          <w:p w:rsidR="00A4542A" w:rsidRDefault="00710ABF" w:rsidP="0072012E">
            <w:pPr>
              <w:jc w:val="center"/>
              <w:rPr>
                <w:rFonts w:asciiTheme="majorBidi" w:eastAsia="Arial Unicode MS" w:hAnsiTheme="majorBidi" w:cstheme="majorBidi"/>
                <w:b w:val="0"/>
                <w:bCs w:val="0"/>
                <w:rtl/>
                <w:lang w:bidi="ar-EG"/>
              </w:rPr>
            </w:pPr>
            <w:r w:rsidRPr="00710ABF">
              <w:rPr>
                <w:rFonts w:asciiTheme="majorBidi" w:eastAsia="Arial Unicode MS" w:hAnsiTheme="majorBidi" w:cstheme="majorBidi"/>
                <w:rtl/>
                <w:lang w:bidi="ar-EG"/>
              </w:rPr>
              <w:t>تحت إشراف د. ريهام عاطف عبد المولى</w:t>
            </w:r>
          </w:p>
          <w:p w:rsidR="00710ABF" w:rsidRDefault="00710ABF" w:rsidP="0072012E">
            <w:pPr>
              <w:jc w:val="center"/>
              <w:rPr>
                <w:rFonts w:asciiTheme="majorBidi" w:eastAsia="Arial Unicode MS" w:hAnsiTheme="majorBidi" w:cstheme="majorBidi"/>
                <w:rtl/>
                <w:lang w:bidi="ar-EG"/>
              </w:rPr>
            </w:pPr>
            <w:r w:rsidRPr="00710ABF">
              <w:rPr>
                <w:rFonts w:asciiTheme="majorBidi" w:eastAsia="Arial Unicode MS" w:hAnsiTheme="majorBidi" w:cstheme="majorBidi"/>
                <w:rtl/>
                <w:lang w:bidi="ar-EG"/>
              </w:rPr>
              <w:t>و م. ندى أبو العينين و م. محمد صميدة.</w:t>
            </w:r>
          </w:p>
          <w:p w:rsidR="001F07B8" w:rsidRDefault="001F07B8" w:rsidP="0072012E">
            <w:pPr>
              <w:jc w:val="center"/>
              <w:rPr>
                <w:rFonts w:asciiTheme="majorBidi" w:eastAsia="Arial Unicode MS" w:hAnsiTheme="majorBidi" w:cstheme="majorBidi"/>
                <w:rtl/>
                <w:lang w:bidi="ar-EG"/>
              </w:rPr>
            </w:pPr>
          </w:p>
          <w:p w:rsidR="001F07B8" w:rsidRDefault="001F07B8" w:rsidP="001F07B8">
            <w:pPr>
              <w:rPr>
                <w:rFonts w:asciiTheme="majorBidi" w:eastAsia="Arial Unicode MS" w:hAnsiTheme="majorBidi" w:cstheme="majorBidi"/>
                <w:rtl/>
                <w:lang w:bidi="ar-EG"/>
              </w:rPr>
            </w:pPr>
          </w:p>
          <w:p w:rsidR="00D33635" w:rsidRDefault="00D33635" w:rsidP="00A4542A">
            <w:pPr>
              <w:rPr>
                <w:rFonts w:asciiTheme="majorBidi" w:eastAsia="Arial Unicode MS" w:hAnsiTheme="majorBidi" w:cstheme="majorBidi"/>
                <w:rtl/>
                <w:lang w:bidi="ar-EG"/>
              </w:rPr>
            </w:pPr>
          </w:p>
          <w:p w:rsidR="001F07B8" w:rsidRDefault="001F07B8" w:rsidP="00A4542A">
            <w:pPr>
              <w:rPr>
                <w:rFonts w:asciiTheme="majorBidi" w:eastAsia="Arial Unicode MS" w:hAnsiTheme="majorBidi" w:cstheme="majorBidi"/>
                <w:rtl/>
                <w:lang w:bidi="ar-EG"/>
              </w:rPr>
            </w:pPr>
          </w:p>
          <w:p w:rsidR="00D33635" w:rsidRDefault="00BD62F2" w:rsidP="00BD62F2">
            <w:pPr>
              <w:tabs>
                <w:tab w:val="right" w:pos="4887"/>
              </w:tabs>
              <w:rPr>
                <w:rFonts w:asciiTheme="majorBidi" w:hAnsiTheme="majorBidi" w:cstheme="majorBidi"/>
                <w:rtl/>
                <w:lang w:bidi="ar-EG"/>
              </w:rPr>
            </w:pPr>
            <w:r>
              <w:rPr>
                <w:rFonts w:asciiTheme="majorBidi" w:hAnsiTheme="majorBidi" w:cstheme="majorBidi" w:hint="cs"/>
                <w:rtl/>
                <w:lang w:bidi="ar-EG"/>
              </w:rPr>
              <w:t xml:space="preserve">      </w:t>
            </w:r>
            <w:r>
              <w:rPr>
                <w:rFonts w:asciiTheme="majorBidi" w:hAnsiTheme="majorBidi" w:cstheme="majorBidi"/>
                <w:rtl/>
                <w:lang w:bidi="ar-EG"/>
              </w:rPr>
              <w:tab/>
            </w:r>
          </w:p>
        </w:tc>
      </w:tr>
    </w:tbl>
    <w:tbl>
      <w:tblPr>
        <w:tblStyle w:val="PlainTable41"/>
        <w:tblpPr w:leftFromText="180" w:rightFromText="180" w:vertAnchor="text" w:horzAnchor="page" w:tblpX="5531" w:tblpY="398"/>
        <w:bidiVisual/>
        <w:tblW w:w="0" w:type="auto"/>
        <w:tblLook w:val="04A0" w:firstRow="1" w:lastRow="0" w:firstColumn="1" w:lastColumn="0" w:noHBand="0" w:noVBand="1"/>
      </w:tblPr>
      <w:tblGrid>
        <w:gridCol w:w="5245"/>
      </w:tblGrid>
      <w:tr w:rsidR="00A4542A" w:rsidTr="00C369F8">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5245" w:type="dxa"/>
          </w:tcPr>
          <w:p w:rsidR="00456BF5" w:rsidRDefault="00456BF5" w:rsidP="00456BF5">
            <w:pPr>
              <w:rPr>
                <w:rFonts w:asciiTheme="majorBidi" w:eastAsia="Arial Unicode MS" w:hAnsiTheme="majorBidi" w:cstheme="majorBidi"/>
                <w:lang w:bidi="ar-EG"/>
              </w:rPr>
            </w:pPr>
          </w:p>
          <w:p w:rsidR="00A4542A" w:rsidRDefault="00A4542A" w:rsidP="00456BF5">
            <w:pPr>
              <w:rPr>
                <w:rFonts w:asciiTheme="majorBidi" w:eastAsia="Arial Unicode MS" w:hAnsiTheme="majorBidi" w:cstheme="majorBidi"/>
                <w:b w:val="0"/>
                <w:bCs w:val="0"/>
                <w:rtl/>
                <w:lang w:bidi="ar-EG"/>
              </w:rPr>
            </w:pPr>
            <w:r w:rsidRPr="00710ABF">
              <w:rPr>
                <w:rFonts w:asciiTheme="majorBidi" w:eastAsia="Arial Unicode MS" w:hAnsiTheme="majorBidi" w:cstheme="majorBidi"/>
                <w:rtl/>
                <w:lang w:bidi="ar-EG"/>
              </w:rPr>
              <w:t xml:space="preserve">تم إقامة رحلة علمية لطلاب قسم الهندسة المدنية متوجهة إلى محطة خلط المدثر للخرسانة الجاهزة يوم السبت  </w:t>
            </w:r>
            <w:r w:rsidR="0072012E">
              <w:rPr>
                <w:rFonts w:asciiTheme="majorBidi" w:eastAsia="Arial Unicode MS" w:hAnsiTheme="majorBidi" w:cstheme="majorBidi" w:hint="cs"/>
                <w:rtl/>
                <w:lang w:bidi="ar-EG"/>
              </w:rPr>
              <w:t>ا</w:t>
            </w:r>
            <w:r w:rsidRPr="00710ABF">
              <w:rPr>
                <w:rFonts w:asciiTheme="majorBidi" w:eastAsia="Arial Unicode MS" w:hAnsiTheme="majorBidi" w:cstheme="majorBidi"/>
                <w:rtl/>
                <w:lang w:bidi="ar-EG"/>
              </w:rPr>
              <w:t xml:space="preserve">لموافق 30/12/2017. </w:t>
            </w:r>
          </w:p>
          <w:p w:rsidR="00A4542A" w:rsidRDefault="00A4542A" w:rsidP="0072012E">
            <w:pPr>
              <w:jc w:val="center"/>
              <w:rPr>
                <w:rFonts w:asciiTheme="majorBidi" w:hAnsiTheme="majorBidi" w:cstheme="majorBidi"/>
                <w:rtl/>
                <w:lang w:bidi="ar-EG"/>
              </w:rPr>
            </w:pPr>
            <w:r w:rsidRPr="00710ABF">
              <w:rPr>
                <w:rFonts w:asciiTheme="majorBidi" w:eastAsia="Arial Unicode MS" w:hAnsiTheme="majorBidi" w:cstheme="majorBidi"/>
                <w:rtl/>
                <w:lang w:bidi="ar-EG"/>
              </w:rPr>
              <w:t>تحت إشراف د. أيمن هلال .</w:t>
            </w:r>
          </w:p>
        </w:tc>
      </w:tr>
    </w:tbl>
    <w:p w:rsidR="002E3AB8" w:rsidRDefault="002E3AB8" w:rsidP="002E3AB8">
      <w:pPr>
        <w:rPr>
          <w:rFonts w:asciiTheme="majorBidi" w:hAnsiTheme="majorBidi" w:cstheme="majorBidi"/>
          <w:rtl/>
          <w:lang w:bidi="ar-EG"/>
        </w:rPr>
      </w:pPr>
    </w:p>
    <w:p w:rsidR="007F6333" w:rsidRDefault="00AF7CE5" w:rsidP="00AF7CE5">
      <w:pPr>
        <w:rPr>
          <w:rFonts w:asciiTheme="majorBidi" w:hAnsiTheme="majorBidi" w:cstheme="majorBidi"/>
          <w:rtl/>
          <w:lang w:bidi="ar-EG"/>
        </w:rPr>
      </w:pPr>
      <w:r>
        <w:rPr>
          <w:rFonts w:asciiTheme="majorBidi" w:eastAsia="Arial Unicode MS" w:hAnsiTheme="majorBidi" w:cstheme="majorBidi"/>
          <w:b/>
          <w:bCs/>
          <w:noProof/>
        </w:rPr>
        <w:drawing>
          <wp:anchor distT="0" distB="0" distL="114300" distR="114300" simplePos="0" relativeHeight="251662336" behindDoc="0" locked="0" layoutInCell="1" allowOverlap="1" wp14:anchorId="6A2A7A71" wp14:editId="7AA83230">
            <wp:simplePos x="0" y="0"/>
            <wp:positionH relativeFrom="column">
              <wp:posOffset>1646639</wp:posOffset>
            </wp:positionH>
            <wp:positionV relativeFrom="page">
              <wp:posOffset>6637727</wp:posOffset>
            </wp:positionV>
            <wp:extent cx="581025" cy="504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sectPr w:rsidR="007F6333" w:rsidSect="007368F4">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362" w:rsidRDefault="006B3362" w:rsidP="00060147">
      <w:pPr>
        <w:spacing w:after="0" w:line="240" w:lineRule="auto"/>
      </w:pPr>
      <w:r>
        <w:separator/>
      </w:r>
    </w:p>
  </w:endnote>
  <w:endnote w:type="continuationSeparator" w:id="0">
    <w:p w:rsidR="006B3362" w:rsidRDefault="006B3362" w:rsidP="000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iwani Letter">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CS  Fayrouz Extra Bold">
    <w:charset w:val="B2"/>
    <w:family w:val="auto"/>
    <w:pitch w:val="variable"/>
    <w:sig w:usb0="00002001" w:usb1="00000000" w:usb2="00000000" w:usb3="00000000" w:csb0="00000040" w:csb1="00000000"/>
  </w:font>
  <w:font w:name="Aldhabi">
    <w:altName w:val="Courier New"/>
    <w:panose1 w:val="01000000000000000000"/>
    <w:charset w:val="00"/>
    <w:family w:val="auto"/>
    <w:pitch w:val="variable"/>
    <w:sig w:usb0="80002007" w:usb1="80000000" w:usb2="00000008" w:usb3="00000000" w:csb0="00000041" w:csb1="00000000"/>
  </w:font>
  <w:font w:name="Diwani Outline Shaded">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Edwardian Script ITC">
    <w:panose1 w:val="030303020407070D08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362" w:rsidRDefault="006B3362" w:rsidP="00060147">
      <w:pPr>
        <w:spacing w:after="0" w:line="240" w:lineRule="auto"/>
      </w:pPr>
      <w:r>
        <w:separator/>
      </w:r>
    </w:p>
  </w:footnote>
  <w:footnote w:type="continuationSeparator" w:id="0">
    <w:p w:rsidR="006B3362" w:rsidRDefault="006B3362" w:rsidP="00060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B477A"/>
    <w:multiLevelType w:val="hybridMultilevel"/>
    <w:tmpl w:val="9B9A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5B5252"/>
    <w:multiLevelType w:val="hybridMultilevel"/>
    <w:tmpl w:val="9B14E5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F16F4"/>
    <w:multiLevelType w:val="hybridMultilevel"/>
    <w:tmpl w:val="7EEC92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defaultTabStop w:val="720"/>
  <w:characterSpacingControl w:val="doNotCompress"/>
  <w:hdrShapeDefaults>
    <o:shapedefaults v:ext="edit" spidmax="26625">
      <o:colormenu v:ext="edit" fillcolor="none [66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F4"/>
    <w:rsid w:val="00020FF4"/>
    <w:rsid w:val="0002302F"/>
    <w:rsid w:val="00031835"/>
    <w:rsid w:val="0003438C"/>
    <w:rsid w:val="00034C48"/>
    <w:rsid w:val="00046715"/>
    <w:rsid w:val="00052D40"/>
    <w:rsid w:val="00053BA3"/>
    <w:rsid w:val="00055640"/>
    <w:rsid w:val="00060147"/>
    <w:rsid w:val="0006662C"/>
    <w:rsid w:val="00072295"/>
    <w:rsid w:val="00090DD7"/>
    <w:rsid w:val="00091EE4"/>
    <w:rsid w:val="000941DB"/>
    <w:rsid w:val="00095F7E"/>
    <w:rsid w:val="000C7C43"/>
    <w:rsid w:val="000D09F1"/>
    <w:rsid w:val="000E5771"/>
    <w:rsid w:val="00101041"/>
    <w:rsid w:val="00136B08"/>
    <w:rsid w:val="001419E4"/>
    <w:rsid w:val="00152877"/>
    <w:rsid w:val="00173ED4"/>
    <w:rsid w:val="001B2BD3"/>
    <w:rsid w:val="001C7ED3"/>
    <w:rsid w:val="001F07B8"/>
    <w:rsid w:val="001F0BDD"/>
    <w:rsid w:val="001F537B"/>
    <w:rsid w:val="00201259"/>
    <w:rsid w:val="002236FA"/>
    <w:rsid w:val="00231C7E"/>
    <w:rsid w:val="00245ECC"/>
    <w:rsid w:val="00256FBC"/>
    <w:rsid w:val="00265C14"/>
    <w:rsid w:val="002727F1"/>
    <w:rsid w:val="002760C2"/>
    <w:rsid w:val="002802DD"/>
    <w:rsid w:val="0029441D"/>
    <w:rsid w:val="002A4023"/>
    <w:rsid w:val="002A5A68"/>
    <w:rsid w:val="002A7AF7"/>
    <w:rsid w:val="002C368B"/>
    <w:rsid w:val="002C5013"/>
    <w:rsid w:val="002D5C2A"/>
    <w:rsid w:val="002E3AB8"/>
    <w:rsid w:val="0033484B"/>
    <w:rsid w:val="00334CA2"/>
    <w:rsid w:val="0035552E"/>
    <w:rsid w:val="00377BE0"/>
    <w:rsid w:val="00385ACD"/>
    <w:rsid w:val="003A6069"/>
    <w:rsid w:val="003B4AA2"/>
    <w:rsid w:val="003B6ACB"/>
    <w:rsid w:val="003D66A1"/>
    <w:rsid w:val="003E6A02"/>
    <w:rsid w:val="003F3C46"/>
    <w:rsid w:val="00410342"/>
    <w:rsid w:val="00411FEF"/>
    <w:rsid w:val="0042151E"/>
    <w:rsid w:val="00440E6C"/>
    <w:rsid w:val="004520F5"/>
    <w:rsid w:val="00456BF5"/>
    <w:rsid w:val="0047002C"/>
    <w:rsid w:val="00471D66"/>
    <w:rsid w:val="004765B5"/>
    <w:rsid w:val="00476B40"/>
    <w:rsid w:val="00484383"/>
    <w:rsid w:val="00494C04"/>
    <w:rsid w:val="004C606A"/>
    <w:rsid w:val="004D1274"/>
    <w:rsid w:val="004D7D86"/>
    <w:rsid w:val="005464CE"/>
    <w:rsid w:val="00555C34"/>
    <w:rsid w:val="00566DF2"/>
    <w:rsid w:val="005759EE"/>
    <w:rsid w:val="00575D03"/>
    <w:rsid w:val="005871A8"/>
    <w:rsid w:val="005900E4"/>
    <w:rsid w:val="005C046B"/>
    <w:rsid w:val="005C524B"/>
    <w:rsid w:val="005E110F"/>
    <w:rsid w:val="005F0E31"/>
    <w:rsid w:val="005F55D3"/>
    <w:rsid w:val="006053DD"/>
    <w:rsid w:val="006057E1"/>
    <w:rsid w:val="00610BFA"/>
    <w:rsid w:val="006129CB"/>
    <w:rsid w:val="006444C9"/>
    <w:rsid w:val="006464DE"/>
    <w:rsid w:val="0065664A"/>
    <w:rsid w:val="0066772E"/>
    <w:rsid w:val="00675131"/>
    <w:rsid w:val="0067587F"/>
    <w:rsid w:val="00682DC4"/>
    <w:rsid w:val="006927F9"/>
    <w:rsid w:val="006B1AC8"/>
    <w:rsid w:val="006B2691"/>
    <w:rsid w:val="006B3362"/>
    <w:rsid w:val="006B3415"/>
    <w:rsid w:val="006C0CEF"/>
    <w:rsid w:val="006C5EFF"/>
    <w:rsid w:val="006C7724"/>
    <w:rsid w:val="006D36E2"/>
    <w:rsid w:val="006E5751"/>
    <w:rsid w:val="007015FB"/>
    <w:rsid w:val="00710ABF"/>
    <w:rsid w:val="00715C8F"/>
    <w:rsid w:val="0072012E"/>
    <w:rsid w:val="00733325"/>
    <w:rsid w:val="00734E5C"/>
    <w:rsid w:val="007368F4"/>
    <w:rsid w:val="00740A54"/>
    <w:rsid w:val="00740C53"/>
    <w:rsid w:val="007512F4"/>
    <w:rsid w:val="00753F8F"/>
    <w:rsid w:val="007622F1"/>
    <w:rsid w:val="0078416A"/>
    <w:rsid w:val="007C31D0"/>
    <w:rsid w:val="007C55BD"/>
    <w:rsid w:val="007C6530"/>
    <w:rsid w:val="007C6A12"/>
    <w:rsid w:val="007E2C1C"/>
    <w:rsid w:val="007E7B42"/>
    <w:rsid w:val="007F6333"/>
    <w:rsid w:val="00800C6C"/>
    <w:rsid w:val="00801FA6"/>
    <w:rsid w:val="00812816"/>
    <w:rsid w:val="0083367C"/>
    <w:rsid w:val="00843E95"/>
    <w:rsid w:val="00866A90"/>
    <w:rsid w:val="008806D2"/>
    <w:rsid w:val="0088290E"/>
    <w:rsid w:val="00883552"/>
    <w:rsid w:val="008A06DC"/>
    <w:rsid w:val="008B159D"/>
    <w:rsid w:val="00916E22"/>
    <w:rsid w:val="00920EC0"/>
    <w:rsid w:val="00921B68"/>
    <w:rsid w:val="00957EFB"/>
    <w:rsid w:val="00967D66"/>
    <w:rsid w:val="00970095"/>
    <w:rsid w:val="00983598"/>
    <w:rsid w:val="009849E7"/>
    <w:rsid w:val="00985B75"/>
    <w:rsid w:val="009A37CA"/>
    <w:rsid w:val="009B1DA8"/>
    <w:rsid w:val="009E1C10"/>
    <w:rsid w:val="009F0572"/>
    <w:rsid w:val="009F6A98"/>
    <w:rsid w:val="00A00958"/>
    <w:rsid w:val="00A24FAD"/>
    <w:rsid w:val="00A2520A"/>
    <w:rsid w:val="00A4542A"/>
    <w:rsid w:val="00A45ADF"/>
    <w:rsid w:val="00A56937"/>
    <w:rsid w:val="00A7469E"/>
    <w:rsid w:val="00A77E01"/>
    <w:rsid w:val="00A84AF0"/>
    <w:rsid w:val="00A86F05"/>
    <w:rsid w:val="00A92BAF"/>
    <w:rsid w:val="00AA3116"/>
    <w:rsid w:val="00AC1DA2"/>
    <w:rsid w:val="00AD20FC"/>
    <w:rsid w:val="00AF5E0D"/>
    <w:rsid w:val="00AF7CE5"/>
    <w:rsid w:val="00B06640"/>
    <w:rsid w:val="00B15B8A"/>
    <w:rsid w:val="00B25221"/>
    <w:rsid w:val="00B305D4"/>
    <w:rsid w:val="00B53C53"/>
    <w:rsid w:val="00B676D9"/>
    <w:rsid w:val="00B96C2A"/>
    <w:rsid w:val="00BA4657"/>
    <w:rsid w:val="00BB7746"/>
    <w:rsid w:val="00BD62F2"/>
    <w:rsid w:val="00BF0068"/>
    <w:rsid w:val="00BF5930"/>
    <w:rsid w:val="00C01B2B"/>
    <w:rsid w:val="00C167D4"/>
    <w:rsid w:val="00C17BB1"/>
    <w:rsid w:val="00C2593D"/>
    <w:rsid w:val="00C30BD1"/>
    <w:rsid w:val="00C369F8"/>
    <w:rsid w:val="00C62DB0"/>
    <w:rsid w:val="00C66252"/>
    <w:rsid w:val="00CC6754"/>
    <w:rsid w:val="00CE63DC"/>
    <w:rsid w:val="00CF3975"/>
    <w:rsid w:val="00D000E4"/>
    <w:rsid w:val="00D039A4"/>
    <w:rsid w:val="00D115CA"/>
    <w:rsid w:val="00D22D7A"/>
    <w:rsid w:val="00D304CD"/>
    <w:rsid w:val="00D33635"/>
    <w:rsid w:val="00D34803"/>
    <w:rsid w:val="00D671A8"/>
    <w:rsid w:val="00D75DF7"/>
    <w:rsid w:val="00D90E7B"/>
    <w:rsid w:val="00D91458"/>
    <w:rsid w:val="00D94499"/>
    <w:rsid w:val="00DB4AF3"/>
    <w:rsid w:val="00DB630F"/>
    <w:rsid w:val="00DC66FF"/>
    <w:rsid w:val="00DD4B15"/>
    <w:rsid w:val="00DE15DC"/>
    <w:rsid w:val="00DF0F05"/>
    <w:rsid w:val="00DF101C"/>
    <w:rsid w:val="00E129D2"/>
    <w:rsid w:val="00E137B1"/>
    <w:rsid w:val="00E167B4"/>
    <w:rsid w:val="00E351F0"/>
    <w:rsid w:val="00E4348C"/>
    <w:rsid w:val="00E4571A"/>
    <w:rsid w:val="00E51D9D"/>
    <w:rsid w:val="00E81CF5"/>
    <w:rsid w:val="00E93B8E"/>
    <w:rsid w:val="00E95965"/>
    <w:rsid w:val="00ED2D2D"/>
    <w:rsid w:val="00ED42EA"/>
    <w:rsid w:val="00EE315A"/>
    <w:rsid w:val="00F0529C"/>
    <w:rsid w:val="00F113A8"/>
    <w:rsid w:val="00F15117"/>
    <w:rsid w:val="00F16434"/>
    <w:rsid w:val="00F20EC2"/>
    <w:rsid w:val="00F24EA2"/>
    <w:rsid w:val="00F27819"/>
    <w:rsid w:val="00F34F07"/>
    <w:rsid w:val="00F3549D"/>
    <w:rsid w:val="00F53B04"/>
    <w:rsid w:val="00F6019F"/>
    <w:rsid w:val="00F606E7"/>
    <w:rsid w:val="00F72AFE"/>
    <w:rsid w:val="00F74F6B"/>
    <w:rsid w:val="00F82BB1"/>
    <w:rsid w:val="00F852CC"/>
    <w:rsid w:val="00F90E61"/>
    <w:rsid w:val="00F93613"/>
    <w:rsid w:val="00FB4416"/>
    <w:rsid w:val="00FB78D4"/>
    <w:rsid w:val="00FD30C6"/>
    <w:rsid w:val="00FE4AED"/>
    <w:rsid w:val="00FE5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661]"/>
    </o:shapedefaults>
    <o:shapelayout v:ext="edit">
      <o:idmap v:ext="edit" data="1"/>
    </o:shapelayout>
  </w:shapeDefaults>
  <w:decimalSymbol w:val="."/>
  <w:listSeparator w:val=";"/>
  <w15:docId w15:val="{300F768C-6085-4D98-92A8-F9C92E8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F4"/>
    <w:rPr>
      <w:rFonts w:ascii="Tahoma" w:hAnsi="Tahoma" w:cs="Tahoma"/>
      <w:sz w:val="16"/>
      <w:szCs w:val="16"/>
    </w:rPr>
  </w:style>
  <w:style w:type="paragraph" w:styleId="Quote">
    <w:name w:val="Quote"/>
    <w:basedOn w:val="Normal"/>
    <w:next w:val="Normal"/>
    <w:link w:val="QuoteChar"/>
    <w:uiPriority w:val="29"/>
    <w:qFormat/>
    <w:rsid w:val="007368F4"/>
    <w:pPr>
      <w:bidi w:val="0"/>
    </w:pPr>
    <w:rPr>
      <w:rFonts w:eastAsiaTheme="minorEastAsia"/>
      <w:i/>
      <w:iCs/>
      <w:color w:val="000000" w:themeColor="text1"/>
      <w:lang w:eastAsia="ja-JP"/>
    </w:rPr>
  </w:style>
  <w:style w:type="character" w:customStyle="1" w:styleId="QuoteChar">
    <w:name w:val="Quote Char"/>
    <w:basedOn w:val="DefaultParagraphFont"/>
    <w:link w:val="Quote"/>
    <w:uiPriority w:val="29"/>
    <w:rsid w:val="007368F4"/>
    <w:rPr>
      <w:rFonts w:eastAsiaTheme="minorEastAsia"/>
      <w:i/>
      <w:iCs/>
      <w:color w:val="000000" w:themeColor="text1"/>
      <w:lang w:eastAsia="ja-JP"/>
    </w:rPr>
  </w:style>
  <w:style w:type="table" w:styleId="TableGrid">
    <w:name w:val="Table Grid"/>
    <w:basedOn w:val="TableNormal"/>
    <w:uiPriority w:val="59"/>
    <w:rsid w:val="004C6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0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147"/>
  </w:style>
  <w:style w:type="paragraph" w:styleId="Footer">
    <w:name w:val="footer"/>
    <w:basedOn w:val="Normal"/>
    <w:link w:val="FooterChar"/>
    <w:uiPriority w:val="99"/>
    <w:unhideWhenUsed/>
    <w:rsid w:val="00060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147"/>
  </w:style>
  <w:style w:type="table" w:customStyle="1" w:styleId="PlainTable41">
    <w:name w:val="Plain Table 41"/>
    <w:basedOn w:val="TableNormal"/>
    <w:uiPriority w:val="44"/>
    <w:rsid w:val="006677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8290E"/>
    <w:pPr>
      <w:bidi/>
      <w:spacing w:after="0" w:line="240" w:lineRule="auto"/>
    </w:pPr>
  </w:style>
  <w:style w:type="paragraph" w:styleId="ListParagraph">
    <w:name w:val="List Paragraph"/>
    <w:basedOn w:val="Normal"/>
    <w:uiPriority w:val="34"/>
    <w:qFormat/>
    <w:rsid w:val="007E2C1C"/>
    <w:pPr>
      <w:ind w:left="720"/>
      <w:contextualSpacing/>
    </w:pPr>
  </w:style>
  <w:style w:type="table" w:customStyle="1" w:styleId="GridTable7Colorful-Accent21">
    <w:name w:val="Grid Table 7 Colorful - Accent 21"/>
    <w:basedOn w:val="TableNormal"/>
    <w:uiPriority w:val="52"/>
    <w:rsid w:val="00F606E7"/>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5Dark1">
    <w:name w:val="Grid Table 5 Dark1"/>
    <w:basedOn w:val="TableNormal"/>
    <w:uiPriority w:val="50"/>
    <w:rsid w:val="00F606E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1Light-Accent61">
    <w:name w:val="Grid Table 1 Light - Accent 61"/>
    <w:basedOn w:val="TableNormal"/>
    <w:uiPriority w:val="46"/>
    <w:rsid w:val="00F606E7"/>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PlainTable42">
    <w:name w:val="Plain Table 42"/>
    <w:basedOn w:val="TableNormal"/>
    <w:uiPriority w:val="44"/>
    <w:rsid w:val="001F07B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3">
    <w:name w:val="Plain Table 43"/>
    <w:basedOn w:val="TableNormal"/>
    <w:uiPriority w:val="44"/>
    <w:rsid w:val="007E7B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53F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7577-2B6F-4C7C-8228-24A03B65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195</cp:revision>
  <cp:lastPrinted>2018-03-03T09:45:00Z</cp:lastPrinted>
  <dcterms:created xsi:type="dcterms:W3CDTF">2018-02-10T09:26:00Z</dcterms:created>
  <dcterms:modified xsi:type="dcterms:W3CDTF">2018-03-03T10:13:00Z</dcterms:modified>
</cp:coreProperties>
</file>