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224281" w:rsidRDefault="00BA20CB" w:rsidP="00224281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5490"/>
        <w:gridCol w:w="4239"/>
      </w:tblGrid>
      <w:tr w:rsidR="00B31DCB" w:rsidRPr="00E930EB" w:rsidTr="00224281">
        <w:tc>
          <w:tcPr>
            <w:tcW w:w="5490" w:type="dxa"/>
          </w:tcPr>
          <w:p w:rsidR="00B31DCB" w:rsidRPr="00E930EB" w:rsidRDefault="00B31DCB" w:rsidP="00224281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239" w:type="dxa"/>
          </w:tcPr>
          <w:p w:rsidR="00B31DCB" w:rsidRDefault="00CF5704" w:rsidP="00224281"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B31DCB" w:rsidRPr="006D2427">
              <w:rPr>
                <w:rFonts w:asciiTheme="majorBidi" w:hAnsiTheme="majorBidi" w:cstheme="majorBidi"/>
                <w:noProof/>
                <w:sz w:val="24"/>
                <w:szCs w:val="24"/>
              </w:rPr>
              <w:t>Engineering</w:t>
            </w:r>
          </w:p>
        </w:tc>
      </w:tr>
      <w:tr w:rsidR="00B31DCB" w:rsidRPr="00E930EB" w:rsidTr="00224281">
        <w:tc>
          <w:tcPr>
            <w:tcW w:w="5490" w:type="dxa"/>
          </w:tcPr>
          <w:p w:rsidR="00B31DCB" w:rsidRPr="00E930EB" w:rsidRDefault="00B31DCB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239" w:type="dxa"/>
          </w:tcPr>
          <w:p w:rsidR="00B31DCB" w:rsidRDefault="00CF5704" w:rsidP="002B6CD3"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bookmarkStart w:id="0" w:name="_GoBack"/>
            <w:bookmarkEnd w:id="0"/>
            <w:r w:rsidR="00B31DCB" w:rsidRPr="006D2427">
              <w:rPr>
                <w:rFonts w:asciiTheme="majorBidi" w:hAnsiTheme="majorBidi" w:cstheme="majorBidi"/>
                <w:noProof/>
                <w:sz w:val="24"/>
                <w:szCs w:val="24"/>
              </w:rPr>
              <w:t>Engineering</w:t>
            </w:r>
            <w:r w:rsidR="00A263F5">
              <w:t xml:space="preserve"> </w:t>
            </w:r>
            <w:r w:rsidR="00A263F5" w:rsidRPr="00A263F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Department</w:t>
            </w:r>
          </w:p>
        </w:tc>
      </w:tr>
      <w:tr w:rsidR="00BA20CB" w:rsidRPr="00E930EB" w:rsidTr="00224281">
        <w:tc>
          <w:tcPr>
            <w:tcW w:w="5490" w:type="dxa"/>
          </w:tcPr>
          <w:p w:rsidR="00BA20CB" w:rsidRPr="00E930EB" w:rsidRDefault="00BA20CB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239" w:type="dxa"/>
          </w:tcPr>
          <w:p w:rsidR="00BA20CB" w:rsidRPr="00224281" w:rsidRDefault="00A263F5" w:rsidP="0022428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EG"/>
              </w:rPr>
              <w:t>Basic Science</w:t>
            </w:r>
            <w:r w:rsidR="00842B5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and Engineering</w:t>
            </w:r>
          </w:p>
        </w:tc>
      </w:tr>
      <w:tr w:rsidR="00BA20CB" w:rsidRPr="00E930EB" w:rsidTr="00224281">
        <w:tc>
          <w:tcPr>
            <w:tcW w:w="5490" w:type="dxa"/>
          </w:tcPr>
          <w:p w:rsidR="00BA20CB" w:rsidRPr="00E930EB" w:rsidRDefault="00E930EB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239" w:type="dxa"/>
          </w:tcPr>
          <w:p w:rsidR="00BA20CB" w:rsidRPr="00EB6D40" w:rsidRDefault="00F212B1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212B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Strength of Materials</w:t>
            </w:r>
            <w:r w:rsidRPr="00EB6D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BA20CB" w:rsidRPr="00E930EB" w:rsidTr="00224281">
        <w:tc>
          <w:tcPr>
            <w:tcW w:w="5490" w:type="dxa"/>
          </w:tcPr>
          <w:p w:rsidR="00BA20CB" w:rsidRPr="00E930EB" w:rsidRDefault="00BA20CB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239" w:type="dxa"/>
          </w:tcPr>
          <w:p w:rsidR="00BA20CB" w:rsidRPr="00433EEA" w:rsidRDefault="00F212B1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ENG 205</w:t>
            </w:r>
          </w:p>
        </w:tc>
      </w:tr>
      <w:tr w:rsidR="00BA20CB" w:rsidRPr="00E930EB" w:rsidTr="00224281">
        <w:tc>
          <w:tcPr>
            <w:tcW w:w="5490" w:type="dxa"/>
          </w:tcPr>
          <w:p w:rsidR="00BA20CB" w:rsidRPr="00E930EB" w:rsidRDefault="00BA20CB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239" w:type="dxa"/>
          </w:tcPr>
          <w:p w:rsidR="00BA20CB" w:rsidRPr="00CF5CBF" w:rsidRDefault="00F212B1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Pr="009F1DB1">
              <w:rPr>
                <w:rFonts w:asciiTheme="majorBidi" w:hAnsiTheme="majorBidi" w:cstheme="majorBidi"/>
                <w:color w:val="292526"/>
                <w:sz w:val="24"/>
                <w:szCs w:val="24"/>
                <w:vertAlign w:val="superscript"/>
              </w:rPr>
              <w:t>n</w:t>
            </w:r>
            <w:r w:rsidR="00CF5CBF" w:rsidRPr="009F1DB1">
              <w:rPr>
                <w:rFonts w:asciiTheme="majorBidi" w:hAnsiTheme="majorBidi" w:cstheme="majorBidi"/>
                <w:color w:val="292526"/>
                <w:sz w:val="24"/>
                <w:szCs w:val="24"/>
                <w:vertAlign w:val="superscript"/>
              </w:rPr>
              <w:t>d</w:t>
            </w:r>
            <w:r w:rsidR="00CF5CBF" w:rsidRPr="00CF5CB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level – first term</w:t>
            </w:r>
            <w:r w:rsidR="00CF5CBF" w:rsidRPr="00CF5CBF">
              <w:rPr>
                <w:rFonts w:asciiTheme="majorBidi" w:hAnsiTheme="majorBidi" w:cstheme="majorBidi"/>
                <w:color w:val="292526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BA20CB" w:rsidRPr="00E930EB" w:rsidTr="00224281">
        <w:tc>
          <w:tcPr>
            <w:tcW w:w="5490" w:type="dxa"/>
          </w:tcPr>
          <w:p w:rsidR="00BA20CB" w:rsidRPr="00E930EB" w:rsidRDefault="003B326F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239" w:type="dxa"/>
          </w:tcPr>
          <w:p w:rsidR="00BA20CB" w:rsidRPr="00433EEA" w:rsidRDefault="00910615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224281">
        <w:trPr>
          <w:trHeight w:val="261"/>
        </w:trPr>
        <w:tc>
          <w:tcPr>
            <w:tcW w:w="5490" w:type="dxa"/>
          </w:tcPr>
          <w:p w:rsidR="00BA20CB" w:rsidRPr="00E930EB" w:rsidRDefault="003B326F" w:rsidP="002B6CD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239" w:type="dxa"/>
          </w:tcPr>
          <w:p w:rsidR="00BA20CB" w:rsidRPr="00E930EB" w:rsidRDefault="00BA20CB" w:rsidP="002B6CD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2B6CD3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386"/>
      </w:tblGrid>
      <w:tr w:rsidR="006E1455" w:rsidRPr="00E930EB" w:rsidTr="00224281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433EEA" w:rsidRDefault="006E1455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433EEA" w:rsidRDefault="006E1455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386" w:type="dxa"/>
          </w:tcPr>
          <w:p w:rsidR="006E1455" w:rsidRPr="00433EEA" w:rsidRDefault="006E1455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224281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2B6CD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72389C" w:rsidRDefault="00FA6A7D" w:rsidP="002B6CD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433EEA" w:rsidRDefault="00FA6A7D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6E1455" w:rsidRPr="001E6BB0" w:rsidRDefault="00FA6A7D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-</w:t>
            </w:r>
          </w:p>
        </w:tc>
      </w:tr>
    </w:tbl>
    <w:p w:rsidR="00316AD7" w:rsidRPr="00DF425E" w:rsidRDefault="00316AD7" w:rsidP="00224281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48"/>
        <w:gridCol w:w="9099"/>
      </w:tblGrid>
      <w:tr w:rsidR="00EA3D58" w:rsidRPr="00E930EB" w:rsidTr="00224281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22428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099" w:type="dxa"/>
            <w:shd w:val="pct10" w:color="auto" w:fill="auto"/>
            <w:vAlign w:val="center"/>
          </w:tcPr>
          <w:p w:rsidR="00EA3D58" w:rsidRPr="00DF425E" w:rsidRDefault="00EA3D58" w:rsidP="0022428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1E6BB0" w:rsidTr="00224281">
        <w:trPr>
          <w:trHeight w:val="507"/>
        </w:trPr>
        <w:tc>
          <w:tcPr>
            <w:tcW w:w="648" w:type="dxa"/>
          </w:tcPr>
          <w:p w:rsidR="00EA3D58" w:rsidRPr="00E930EB" w:rsidRDefault="00EA3D58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0</w:t>
            </w:r>
            <w:r w:rsidR="00910615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099" w:type="dxa"/>
          </w:tcPr>
          <w:p w:rsidR="001E6BB0" w:rsidRPr="00243965" w:rsidRDefault="001E6BB0" w:rsidP="00AD21BA">
            <w:pPr>
              <w:tabs>
                <w:tab w:val="left" w:pos="7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E6BB0">
              <w:rPr>
                <w:rFonts w:asciiTheme="majorBidi" w:hAnsiTheme="majorBidi" w:cstheme="majorBidi"/>
                <w:sz w:val="24"/>
                <w:szCs w:val="24"/>
              </w:rPr>
              <w:t>Apply k</w:t>
            </w:r>
            <w:r w:rsidR="00243965">
              <w:rPr>
                <w:rFonts w:asciiTheme="majorBidi" w:hAnsiTheme="majorBidi" w:cstheme="majorBidi"/>
                <w:sz w:val="24"/>
                <w:szCs w:val="24"/>
              </w:rPr>
              <w:t>nowledge of mathematics</w:t>
            </w:r>
            <w:r w:rsidRPr="001E6BB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E806B6">
              <w:rPr>
                <w:rFonts w:asciiTheme="majorBidi" w:hAnsiTheme="majorBidi" w:cstheme="majorBidi"/>
                <w:sz w:val="24"/>
                <w:szCs w:val="24"/>
              </w:rPr>
              <w:t xml:space="preserve">science, </w:t>
            </w:r>
            <w:r w:rsidRPr="001E6BB0">
              <w:rPr>
                <w:rFonts w:asciiTheme="majorBidi" w:hAnsiTheme="majorBidi" w:cstheme="majorBidi"/>
                <w:sz w:val="24"/>
                <w:szCs w:val="24"/>
              </w:rPr>
              <w:t>engineering concepts</w:t>
            </w:r>
            <w:r w:rsidR="00E806B6">
              <w:rPr>
                <w:rFonts w:asciiTheme="majorBidi" w:hAnsiTheme="majorBidi" w:cstheme="majorBidi"/>
                <w:sz w:val="24"/>
                <w:szCs w:val="24"/>
              </w:rPr>
              <w:t xml:space="preserve"> to understand the mechanical properties of the different elements </w:t>
            </w:r>
            <w:r w:rsidR="00AD21BA">
              <w:rPr>
                <w:rFonts w:asciiTheme="majorBidi" w:hAnsiTheme="majorBidi" w:cstheme="majorBidi"/>
                <w:sz w:val="24"/>
                <w:szCs w:val="24"/>
              </w:rPr>
              <w:t xml:space="preserve">to </w:t>
            </w:r>
            <w:r w:rsidR="00E806B6">
              <w:rPr>
                <w:rFonts w:asciiTheme="majorBidi" w:hAnsiTheme="majorBidi" w:cstheme="majorBidi"/>
                <w:sz w:val="24"/>
                <w:szCs w:val="24"/>
              </w:rPr>
              <w:t>analyze the different stresses acting on.</w:t>
            </w:r>
          </w:p>
        </w:tc>
      </w:tr>
    </w:tbl>
    <w:p w:rsidR="00EA3D58" w:rsidRPr="001E6BB0" w:rsidRDefault="00EA3D58" w:rsidP="00224281">
      <w:pPr>
        <w:pStyle w:val="ListParagraph"/>
        <w:numPr>
          <w:ilvl w:val="0"/>
          <w:numId w:val="1"/>
        </w:numPr>
        <w:spacing w:line="240" w:lineRule="auto"/>
        <w:ind w:left="-142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Learning Outcomes (ILO’S):</w:t>
      </w:r>
      <w:r w:rsidR="001E6BB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EA3D58" w:rsidRPr="00DF425E" w:rsidRDefault="00EA3D58" w:rsidP="00224281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224281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EA3D58" w:rsidRPr="00E930EB" w:rsidTr="00224281">
        <w:tc>
          <w:tcPr>
            <w:tcW w:w="810" w:type="dxa"/>
            <w:shd w:val="pct10" w:color="auto" w:fill="auto"/>
            <w:vAlign w:val="center"/>
          </w:tcPr>
          <w:p w:rsidR="00EA3D58" w:rsidRPr="00DF425E" w:rsidRDefault="00EA3D58" w:rsidP="0022428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EA3D58" w:rsidRPr="00DF425E" w:rsidRDefault="00EA3D58" w:rsidP="0022428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EA3D58" w:rsidRPr="00E930EB" w:rsidTr="00224281">
        <w:tc>
          <w:tcPr>
            <w:tcW w:w="810" w:type="dxa"/>
          </w:tcPr>
          <w:p w:rsidR="00EA3D58" w:rsidRPr="001E6BB0" w:rsidRDefault="007F712A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E6BB0"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8919" w:type="dxa"/>
          </w:tcPr>
          <w:p w:rsidR="00EA3D58" w:rsidRPr="009E20C3" w:rsidRDefault="00910615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E20C3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Define</w:t>
            </w:r>
            <w:r w:rsidRPr="009E20C3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the concepts and theories of mathematics, science necessary for engineering system analysis</w:t>
            </w:r>
            <w:r w:rsidR="00E806B6">
              <w:rPr>
                <w:rFonts w:asciiTheme="majorBidi" w:eastAsia="Times New Roman" w:hAnsiTheme="majorBidi" w:cstheme="majorBidi"/>
                <w:sz w:val="24"/>
                <w:szCs w:val="24"/>
              </w:rPr>
              <w:t>, general concepts of strenghth of material, normal stress, direct shear stress, mohr`s cycle.</w:t>
            </w:r>
          </w:p>
        </w:tc>
      </w:tr>
    </w:tbl>
    <w:p w:rsidR="00EA3D58" w:rsidRPr="00232E40" w:rsidRDefault="00EA3D58" w:rsidP="002B6CD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8F5A16" w:rsidRPr="00E930EB" w:rsidTr="00224281">
        <w:tc>
          <w:tcPr>
            <w:tcW w:w="810" w:type="dxa"/>
            <w:shd w:val="pct10" w:color="auto" w:fill="auto"/>
            <w:vAlign w:val="center"/>
          </w:tcPr>
          <w:p w:rsidR="008F5A16" w:rsidRPr="00DF425E" w:rsidRDefault="008F5A16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8F5A16" w:rsidRPr="00DF425E" w:rsidRDefault="008F5A16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224281">
        <w:tc>
          <w:tcPr>
            <w:tcW w:w="810" w:type="dxa"/>
          </w:tcPr>
          <w:p w:rsidR="008F5A16" w:rsidRPr="00AB43F2" w:rsidRDefault="007F712A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919" w:type="dxa"/>
          </w:tcPr>
          <w:p w:rsidR="008F5A16" w:rsidRPr="00AB43F2" w:rsidRDefault="007F712A" w:rsidP="00AD21BA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="Times New Roman" w:eastAsia="Times New Roman" w:hAnsi="Times New Roman" w:cs="Times New Roman"/>
                <w:sz w:val="24"/>
                <w:szCs w:val="24"/>
              </w:rPr>
              <w:t>Think creatively to select the appropriate solutions for engineering problems and system design</w:t>
            </w:r>
            <w:r w:rsidR="00E80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806B6">
              <w:rPr>
                <w:rFonts w:asciiTheme="majorBidi" w:eastAsia="Times New Roman" w:hAnsiTheme="majorBidi" w:cstheme="majorBidi"/>
                <w:sz w:val="24"/>
                <w:szCs w:val="24"/>
              </w:rPr>
              <w:t>normal stress, direct shear, stresses in beams, torsional stresses</w:t>
            </w:r>
          </w:p>
        </w:tc>
      </w:tr>
    </w:tbl>
    <w:p w:rsidR="00614C28" w:rsidRPr="00232E40" w:rsidRDefault="008F21E0" w:rsidP="002B6CD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DF425E" w:rsidRPr="00E930EB" w:rsidTr="00224281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bottom"/>
          </w:tcPr>
          <w:p w:rsidR="008F21E0" w:rsidRPr="00DF425E" w:rsidRDefault="008F21E0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224281">
        <w:trPr>
          <w:trHeight w:val="908"/>
        </w:trPr>
        <w:tc>
          <w:tcPr>
            <w:tcW w:w="810" w:type="dxa"/>
          </w:tcPr>
          <w:p w:rsidR="008F21E0" w:rsidRPr="00AB43F2" w:rsidRDefault="007F712A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8919" w:type="dxa"/>
          </w:tcPr>
          <w:p w:rsidR="008F21E0" w:rsidRPr="00224281" w:rsidRDefault="00AD21BA" w:rsidP="00224281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Apply </w:t>
            </w:r>
            <w:r w:rsidR="007F712A" w:rsidRPr="00AB43F2">
              <w:rPr>
                <w:rFonts w:ascii="Times New Roman" w:eastAsia="Calibri" w:hAnsi="Times New Roman" w:cs="Times New Roman"/>
                <w:sz w:val="24"/>
                <w:szCs w:val="24"/>
              </w:rPr>
              <w:t>engineering knowledge and understanding to improve design, products and/or services</w:t>
            </w:r>
            <w:r w:rsidR="00346ACC">
              <w:rPr>
                <w:rFonts w:asciiTheme="majorBidi" w:eastAsia="Times New Roman" w:hAnsiTheme="majorBidi" w:cstheme="majorBidi"/>
                <w:sz w:val="24"/>
                <w:szCs w:val="24"/>
              </w:rPr>
              <w:t>, normal stress, direct shear stress, stresses in beams, torsional stresses, pressure vessels ,mohr`s cycle.</w:t>
            </w:r>
          </w:p>
        </w:tc>
      </w:tr>
      <w:tr w:rsidR="00DF425E" w:rsidRPr="00E930EB" w:rsidTr="00224281">
        <w:tc>
          <w:tcPr>
            <w:tcW w:w="810" w:type="dxa"/>
          </w:tcPr>
          <w:p w:rsidR="008F21E0" w:rsidRPr="00AB43F2" w:rsidRDefault="007F712A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E806B6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AB43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8919" w:type="dxa"/>
          </w:tcPr>
          <w:p w:rsidR="008F21E0" w:rsidRPr="00F212B1" w:rsidRDefault="00E806B6" w:rsidP="00AD21BA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Practice the neatness and aesthetics in design</w:t>
            </w:r>
            <w:r w:rsidR="00AD21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approach</w:t>
            </w:r>
            <w:r w:rsidR="00346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stresses in beams, torsional stresses, </w:t>
            </w:r>
            <w:proofErr w:type="gramStart"/>
            <w:r w:rsidR="00346ACC">
              <w:rPr>
                <w:rFonts w:ascii="Times New Roman" w:eastAsia="Calibri" w:hAnsi="Times New Roman" w:cs="Times New Roman"/>
                <w:sz w:val="24"/>
                <w:szCs w:val="24"/>
              </w:rPr>
              <w:t>pressuere</w:t>
            </w:r>
            <w:proofErr w:type="gramEnd"/>
            <w:r w:rsidR="00346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vessels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8F21E0" w:rsidRPr="00232E40" w:rsidRDefault="00875718" w:rsidP="002B1E5F">
      <w:pPr>
        <w:pStyle w:val="ListParagraph"/>
        <w:numPr>
          <w:ilvl w:val="0"/>
          <w:numId w:val="3"/>
        </w:numPr>
        <w:spacing w:line="240" w:lineRule="auto"/>
        <w:ind w:left="0"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862"/>
        <w:gridCol w:w="8919"/>
      </w:tblGrid>
      <w:tr w:rsidR="00DF425E" w:rsidRPr="00E930EB" w:rsidTr="00224281">
        <w:tc>
          <w:tcPr>
            <w:tcW w:w="862" w:type="dxa"/>
            <w:shd w:val="pct10" w:color="auto" w:fill="auto"/>
            <w:vAlign w:val="center"/>
          </w:tcPr>
          <w:p w:rsidR="00875718" w:rsidRPr="00DF425E" w:rsidRDefault="00875718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875718" w:rsidRPr="00DF425E" w:rsidRDefault="00875718" w:rsidP="002B6C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572E9C" w:rsidRPr="00E930EB" w:rsidTr="00224281">
        <w:tc>
          <w:tcPr>
            <w:tcW w:w="862" w:type="dxa"/>
          </w:tcPr>
          <w:p w:rsidR="00572E9C" w:rsidRPr="00AB43F2" w:rsidRDefault="00572E9C" w:rsidP="002B6CD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E806B6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919" w:type="dxa"/>
          </w:tcPr>
          <w:p w:rsidR="00572E9C" w:rsidRPr="00C5641F" w:rsidRDefault="00E806B6" w:rsidP="002B6CD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Effectively manage tasks, time, and resources.</w:t>
            </w:r>
          </w:p>
        </w:tc>
      </w:tr>
    </w:tbl>
    <w:p w:rsidR="00E8019B" w:rsidRDefault="00E8019B" w:rsidP="00224281">
      <w:pPr>
        <w:spacing w:after="0" w:line="240" w:lineRule="auto"/>
        <w:ind w:left="-425"/>
        <w:rPr>
          <w:rFonts w:asciiTheme="majorBidi" w:hAnsiTheme="majorBidi" w:cstheme="majorBidi"/>
          <w:b/>
          <w:bCs/>
          <w:sz w:val="28"/>
          <w:szCs w:val="28"/>
        </w:rPr>
      </w:pPr>
    </w:p>
    <w:p w:rsidR="000249A1" w:rsidRDefault="000249A1" w:rsidP="00224281">
      <w:pPr>
        <w:spacing w:after="0" w:line="240" w:lineRule="auto"/>
        <w:ind w:left="-425"/>
        <w:rPr>
          <w:rFonts w:asciiTheme="majorBidi" w:hAnsiTheme="majorBidi" w:cstheme="majorBidi"/>
          <w:b/>
          <w:bCs/>
          <w:sz w:val="28"/>
          <w:szCs w:val="28"/>
        </w:rPr>
      </w:pPr>
    </w:p>
    <w:p w:rsidR="000249A1" w:rsidRDefault="000249A1" w:rsidP="00224281">
      <w:pPr>
        <w:spacing w:after="0" w:line="240" w:lineRule="auto"/>
        <w:ind w:left="-425"/>
        <w:rPr>
          <w:rFonts w:asciiTheme="majorBidi" w:hAnsiTheme="majorBidi" w:cstheme="majorBidi"/>
          <w:b/>
          <w:bCs/>
          <w:sz w:val="28"/>
          <w:szCs w:val="28"/>
        </w:rPr>
      </w:pPr>
    </w:p>
    <w:p w:rsidR="00875718" w:rsidRPr="00232E40" w:rsidRDefault="00DC1CA0" w:rsidP="00224281">
      <w:pPr>
        <w:spacing w:after="0" w:line="240" w:lineRule="auto"/>
        <w:ind w:left="-425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lastRenderedPageBreak/>
        <w:t>4. Course Contents: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39"/>
        <w:gridCol w:w="2865"/>
        <w:gridCol w:w="2024"/>
        <w:gridCol w:w="2024"/>
        <w:gridCol w:w="2195"/>
      </w:tblGrid>
      <w:tr w:rsidR="003438AB" w:rsidRPr="00E930EB" w:rsidTr="00224281">
        <w:trPr>
          <w:trHeight w:val="632"/>
        </w:trPr>
        <w:tc>
          <w:tcPr>
            <w:tcW w:w="639" w:type="dxa"/>
            <w:shd w:val="pct10" w:color="auto" w:fill="auto"/>
          </w:tcPr>
          <w:p w:rsidR="003438AB" w:rsidRPr="00DF425E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2865" w:type="dxa"/>
            <w:shd w:val="pct10" w:color="auto" w:fill="auto"/>
          </w:tcPr>
          <w:p w:rsidR="003438AB" w:rsidRPr="00DF425E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2024" w:type="dxa"/>
            <w:shd w:val="pct10" w:color="auto" w:fill="auto"/>
          </w:tcPr>
          <w:p w:rsidR="003438AB" w:rsidRPr="003438AB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438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024" w:type="dxa"/>
            <w:shd w:val="pct10" w:color="auto" w:fill="auto"/>
          </w:tcPr>
          <w:p w:rsidR="003438AB" w:rsidRPr="003438AB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438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195" w:type="dxa"/>
            <w:shd w:val="pct10" w:color="auto" w:fill="auto"/>
          </w:tcPr>
          <w:p w:rsidR="003438AB" w:rsidRPr="003438AB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438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3438AB" w:rsidRPr="00E930EB" w:rsidTr="00224281">
        <w:tc>
          <w:tcPr>
            <w:tcW w:w="639" w:type="dxa"/>
          </w:tcPr>
          <w:p w:rsidR="003438AB" w:rsidRPr="00463512" w:rsidRDefault="003438AB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65" w:type="dxa"/>
          </w:tcPr>
          <w:p w:rsidR="003438AB" w:rsidRPr="00463512" w:rsidRDefault="003438AB" w:rsidP="007D33BC">
            <w:pPr>
              <w:pStyle w:val="Default"/>
              <w:rPr>
                <w:rFonts w:asciiTheme="majorBidi" w:hAnsiTheme="majorBidi" w:cstheme="majorBidi"/>
                <w:b/>
                <w:bCs/>
                <w:color w:val="auto"/>
                <w:rtl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Simple states of stress and strain</w:t>
            </w:r>
          </w:p>
        </w:tc>
        <w:tc>
          <w:tcPr>
            <w:tcW w:w="2024" w:type="dxa"/>
          </w:tcPr>
          <w:p w:rsidR="003438AB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024" w:type="dxa"/>
          </w:tcPr>
          <w:p w:rsidR="003438AB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195" w:type="dxa"/>
          </w:tcPr>
          <w:p w:rsidR="003438AB" w:rsidRPr="00F212B1" w:rsidRDefault="003438AB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3438AB" w:rsidRPr="00E930EB" w:rsidTr="00224281">
        <w:tc>
          <w:tcPr>
            <w:tcW w:w="639" w:type="dxa"/>
          </w:tcPr>
          <w:p w:rsidR="003438AB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65" w:type="dxa"/>
          </w:tcPr>
          <w:p w:rsidR="003438AB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  <w:lang w:bidi="ar-EG"/>
              </w:rPr>
              <w:t>Tension and comprssion stress</w:t>
            </w:r>
          </w:p>
        </w:tc>
        <w:tc>
          <w:tcPr>
            <w:tcW w:w="2024" w:type="dxa"/>
          </w:tcPr>
          <w:p w:rsidR="003438AB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024" w:type="dxa"/>
          </w:tcPr>
          <w:p w:rsidR="003438AB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195" w:type="dxa"/>
          </w:tcPr>
          <w:p w:rsidR="003438AB" w:rsidRPr="00F212B1" w:rsidRDefault="003438AB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3438AB" w:rsidRPr="00E930EB" w:rsidTr="00224281">
        <w:tc>
          <w:tcPr>
            <w:tcW w:w="639" w:type="dxa"/>
          </w:tcPr>
          <w:p w:rsidR="003438AB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65" w:type="dxa"/>
          </w:tcPr>
          <w:p w:rsidR="003438AB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  <w:lang w:bidi="ar-EG"/>
              </w:rPr>
              <w:t>Shear sress in bolts</w:t>
            </w:r>
          </w:p>
        </w:tc>
        <w:tc>
          <w:tcPr>
            <w:tcW w:w="2024" w:type="dxa"/>
          </w:tcPr>
          <w:p w:rsidR="003438AB" w:rsidRPr="00463512" w:rsidRDefault="00865170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024" w:type="dxa"/>
          </w:tcPr>
          <w:p w:rsidR="003438AB" w:rsidRPr="00463512" w:rsidRDefault="00865170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195" w:type="dxa"/>
          </w:tcPr>
          <w:p w:rsidR="003438AB" w:rsidRPr="00F212B1" w:rsidRDefault="003438AB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6B741A" w:rsidRPr="00E930EB" w:rsidTr="00224281">
        <w:tc>
          <w:tcPr>
            <w:tcW w:w="639" w:type="dxa"/>
          </w:tcPr>
          <w:p w:rsidR="006B741A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65" w:type="dxa"/>
          </w:tcPr>
          <w:p w:rsidR="006B741A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Bending and shearing stresses in beams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63512">
              <w:rPr>
                <w:rFonts w:asciiTheme="majorBidi" w:hAnsiTheme="majorBidi" w:cstheme="majorBidi"/>
                <w:b/>
                <w:bCs/>
                <w:color w:val="auto"/>
              </w:rPr>
              <w:t>6</w:t>
            </w:r>
          </w:p>
        </w:tc>
        <w:tc>
          <w:tcPr>
            <w:tcW w:w="2195" w:type="dxa"/>
          </w:tcPr>
          <w:p w:rsidR="006B741A" w:rsidRPr="00F212B1" w:rsidRDefault="006B741A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6B741A" w:rsidRPr="00E930EB" w:rsidTr="00224281">
        <w:tc>
          <w:tcPr>
            <w:tcW w:w="639" w:type="dxa"/>
          </w:tcPr>
          <w:p w:rsidR="006B741A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65" w:type="dxa"/>
          </w:tcPr>
          <w:p w:rsidR="006B741A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Torsion stresses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195" w:type="dxa"/>
          </w:tcPr>
          <w:p w:rsidR="006B741A" w:rsidRPr="00F212B1" w:rsidRDefault="006B741A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6B741A" w:rsidRPr="00E930EB" w:rsidTr="00224281">
        <w:trPr>
          <w:trHeight w:val="483"/>
        </w:trPr>
        <w:tc>
          <w:tcPr>
            <w:tcW w:w="639" w:type="dxa"/>
          </w:tcPr>
          <w:p w:rsidR="006B741A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65" w:type="dxa"/>
          </w:tcPr>
          <w:p w:rsidR="006B741A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Analysis of thin-walled pressure vessels</w:t>
            </w:r>
          </w:p>
        </w:tc>
        <w:tc>
          <w:tcPr>
            <w:tcW w:w="2024" w:type="dxa"/>
          </w:tcPr>
          <w:p w:rsidR="006B741A" w:rsidRPr="00463512" w:rsidRDefault="00865170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024" w:type="dxa"/>
          </w:tcPr>
          <w:p w:rsidR="006B741A" w:rsidRPr="00463512" w:rsidRDefault="00865170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195" w:type="dxa"/>
          </w:tcPr>
          <w:p w:rsidR="006B741A" w:rsidRPr="00F212B1" w:rsidRDefault="006B741A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6B741A" w:rsidRPr="00E930EB" w:rsidTr="00224281">
        <w:trPr>
          <w:trHeight w:val="483"/>
        </w:trPr>
        <w:tc>
          <w:tcPr>
            <w:tcW w:w="639" w:type="dxa"/>
          </w:tcPr>
          <w:p w:rsidR="006B741A" w:rsidRPr="00463512" w:rsidRDefault="006B741A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65" w:type="dxa"/>
          </w:tcPr>
          <w:p w:rsidR="006B741A" w:rsidRPr="00463512" w:rsidRDefault="006B741A" w:rsidP="007D33BC">
            <w:pPr>
              <w:pStyle w:val="Default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Analysis of plane stress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024" w:type="dxa"/>
          </w:tcPr>
          <w:p w:rsidR="006B741A" w:rsidRPr="00463512" w:rsidRDefault="006B741A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195" w:type="dxa"/>
          </w:tcPr>
          <w:p w:rsidR="006B741A" w:rsidRPr="00F212B1" w:rsidRDefault="006B741A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  <w:tr w:rsidR="000A5686" w:rsidRPr="00E930EB" w:rsidTr="00A73554">
        <w:trPr>
          <w:trHeight w:val="243"/>
        </w:trPr>
        <w:tc>
          <w:tcPr>
            <w:tcW w:w="3504" w:type="dxa"/>
            <w:gridSpan w:val="2"/>
          </w:tcPr>
          <w:p w:rsidR="000A5686" w:rsidRPr="00463512" w:rsidRDefault="000A5686" w:rsidP="000A5686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Total</w:t>
            </w:r>
          </w:p>
        </w:tc>
        <w:tc>
          <w:tcPr>
            <w:tcW w:w="2024" w:type="dxa"/>
          </w:tcPr>
          <w:p w:rsidR="000A5686" w:rsidRPr="00463512" w:rsidRDefault="000A5686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28</w:t>
            </w:r>
          </w:p>
        </w:tc>
        <w:tc>
          <w:tcPr>
            <w:tcW w:w="2024" w:type="dxa"/>
          </w:tcPr>
          <w:p w:rsidR="000A5686" w:rsidRPr="00463512" w:rsidRDefault="000A5686" w:rsidP="002B6CD3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28</w:t>
            </w:r>
          </w:p>
        </w:tc>
        <w:tc>
          <w:tcPr>
            <w:tcW w:w="2195" w:type="dxa"/>
          </w:tcPr>
          <w:p w:rsidR="000A5686" w:rsidRPr="00F212B1" w:rsidRDefault="000A5686" w:rsidP="002B6CD3">
            <w:pPr>
              <w:pStyle w:val="Default"/>
              <w:rPr>
                <w:rFonts w:asciiTheme="majorBidi" w:hAnsiTheme="majorBidi" w:cstheme="majorBidi"/>
              </w:rPr>
            </w:pPr>
          </w:p>
        </w:tc>
      </w:tr>
    </w:tbl>
    <w:p w:rsidR="00251CB1" w:rsidRPr="00232E40" w:rsidRDefault="00251CB1" w:rsidP="00224281">
      <w:pPr>
        <w:spacing w:after="0" w:line="240" w:lineRule="auto"/>
        <w:ind w:hanging="425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48"/>
        <w:gridCol w:w="9099"/>
      </w:tblGrid>
      <w:tr w:rsidR="00251CB1" w:rsidRPr="00E930EB" w:rsidTr="00224281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099" w:type="dxa"/>
            <w:shd w:val="pct10" w:color="auto" w:fill="auto"/>
            <w:vAlign w:val="bottom"/>
          </w:tcPr>
          <w:p w:rsidR="00251CB1" w:rsidRPr="00DF425E" w:rsidRDefault="00251CB1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224281">
        <w:tc>
          <w:tcPr>
            <w:tcW w:w="648" w:type="dxa"/>
          </w:tcPr>
          <w:p w:rsidR="00251CB1" w:rsidRPr="00E930EB" w:rsidRDefault="00251CB1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099" w:type="dxa"/>
          </w:tcPr>
          <w:p w:rsidR="00251CB1" w:rsidRPr="00360ABC" w:rsidRDefault="007F712A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60AB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251CB1" w:rsidRPr="00E930EB" w:rsidTr="00224281">
        <w:tc>
          <w:tcPr>
            <w:tcW w:w="648" w:type="dxa"/>
          </w:tcPr>
          <w:p w:rsidR="00251CB1" w:rsidRPr="00E930EB" w:rsidRDefault="008F0A01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9099" w:type="dxa"/>
          </w:tcPr>
          <w:p w:rsidR="00251CB1" w:rsidRPr="00360ABC" w:rsidRDefault="00CE51F3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60AB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 sessions</w:t>
            </w:r>
          </w:p>
        </w:tc>
      </w:tr>
      <w:tr w:rsidR="00251CB1" w:rsidRPr="00E930EB" w:rsidTr="00224281">
        <w:tc>
          <w:tcPr>
            <w:tcW w:w="648" w:type="dxa"/>
          </w:tcPr>
          <w:p w:rsidR="00251CB1" w:rsidRPr="00E930EB" w:rsidRDefault="008F0A01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9099" w:type="dxa"/>
          </w:tcPr>
          <w:p w:rsidR="00251CB1" w:rsidRPr="00360ABC" w:rsidRDefault="00CE51F3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60AB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Information collection from different sources</w:t>
            </w:r>
          </w:p>
        </w:tc>
      </w:tr>
      <w:tr w:rsidR="00251CB1" w:rsidRPr="00E930EB" w:rsidTr="00224281">
        <w:tc>
          <w:tcPr>
            <w:tcW w:w="648" w:type="dxa"/>
          </w:tcPr>
          <w:p w:rsidR="00251CB1" w:rsidRPr="00E930EB" w:rsidRDefault="008F0A01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9099" w:type="dxa"/>
          </w:tcPr>
          <w:p w:rsidR="00251CB1" w:rsidRPr="00360ABC" w:rsidRDefault="00CE51F3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60AB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Research assignment</w:t>
            </w:r>
          </w:p>
        </w:tc>
      </w:tr>
      <w:tr w:rsidR="00CE51F3" w:rsidRPr="00E930EB" w:rsidTr="00224281">
        <w:tc>
          <w:tcPr>
            <w:tcW w:w="648" w:type="dxa"/>
          </w:tcPr>
          <w:p w:rsidR="00CE51F3" w:rsidRDefault="00CE51F3" w:rsidP="002B6CD3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9099" w:type="dxa"/>
          </w:tcPr>
          <w:p w:rsidR="00CE51F3" w:rsidRPr="00360ABC" w:rsidRDefault="00CE51F3" w:rsidP="002B6CD3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60AB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Case studies</w:t>
            </w:r>
          </w:p>
        </w:tc>
      </w:tr>
    </w:tbl>
    <w:p w:rsidR="00251CB1" w:rsidRPr="00DF425E" w:rsidRDefault="004376B5" w:rsidP="00224281">
      <w:pPr>
        <w:spacing w:after="0" w:line="240" w:lineRule="auto"/>
        <w:ind w:hanging="425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3543"/>
      </w:tblGrid>
      <w:tr w:rsidR="004376B5" w:rsidRPr="00E930EB" w:rsidTr="00A73554">
        <w:tc>
          <w:tcPr>
            <w:tcW w:w="568" w:type="dxa"/>
            <w:shd w:val="pct10" w:color="auto" w:fill="auto"/>
          </w:tcPr>
          <w:p w:rsidR="004376B5" w:rsidRPr="00DF425E" w:rsidRDefault="004376B5" w:rsidP="00A735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5670" w:type="dxa"/>
            <w:shd w:val="pct10" w:color="auto" w:fill="auto"/>
          </w:tcPr>
          <w:p w:rsidR="004376B5" w:rsidRPr="00DF425E" w:rsidRDefault="004376B5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3543" w:type="dxa"/>
            <w:shd w:val="pct10" w:color="auto" w:fill="auto"/>
          </w:tcPr>
          <w:p w:rsidR="004376B5" w:rsidRPr="00DF425E" w:rsidRDefault="004376B5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4376B5" w:rsidRPr="00CE51F3" w:rsidTr="00A73554">
        <w:tc>
          <w:tcPr>
            <w:tcW w:w="568" w:type="dxa"/>
          </w:tcPr>
          <w:p w:rsidR="004376B5" w:rsidRPr="00A30EFC" w:rsidRDefault="004376B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376B5" w:rsidRPr="00A30EFC" w:rsidRDefault="00CE51F3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3543" w:type="dxa"/>
          </w:tcPr>
          <w:p w:rsidR="004376B5" w:rsidRPr="00A30EFC" w:rsidRDefault="00CE51F3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4376B5" w:rsidRPr="00CE51F3" w:rsidTr="00A73554">
        <w:tc>
          <w:tcPr>
            <w:tcW w:w="568" w:type="dxa"/>
          </w:tcPr>
          <w:p w:rsidR="004376B5" w:rsidRPr="00A30EFC" w:rsidRDefault="004376B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376B5" w:rsidRPr="00A30EFC" w:rsidRDefault="00CE51F3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3543" w:type="dxa"/>
          </w:tcPr>
          <w:p w:rsidR="004376B5" w:rsidRPr="00A30EFC" w:rsidRDefault="00CE51F3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0EFC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 of students.</w:t>
            </w:r>
          </w:p>
        </w:tc>
      </w:tr>
    </w:tbl>
    <w:p w:rsidR="004376B5" w:rsidRPr="00DF425E" w:rsidRDefault="00C074BE" w:rsidP="00224281">
      <w:pPr>
        <w:spacing w:after="0" w:line="240" w:lineRule="auto"/>
        <w:ind w:hanging="425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224281">
      <w:pPr>
        <w:spacing w:after="0" w:line="240" w:lineRule="auto"/>
        <w:ind w:hanging="425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28"/>
        <w:gridCol w:w="6240"/>
        <w:gridCol w:w="2679"/>
      </w:tblGrid>
      <w:tr w:rsidR="00C074BE" w:rsidRPr="00DF425E" w:rsidTr="00224281">
        <w:tc>
          <w:tcPr>
            <w:tcW w:w="828" w:type="dxa"/>
            <w:shd w:val="pct10" w:color="auto" w:fill="auto"/>
            <w:vAlign w:val="bottom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DF425E" w:rsidRDefault="00DF425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679" w:type="dxa"/>
            <w:shd w:val="pct10" w:color="auto" w:fill="auto"/>
            <w:vAlign w:val="bottom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865170" w:rsidRPr="00E930EB" w:rsidTr="00224281">
        <w:tc>
          <w:tcPr>
            <w:tcW w:w="828" w:type="dxa"/>
          </w:tcPr>
          <w:p w:rsidR="00865170" w:rsidRPr="0075363E" w:rsidRDefault="00865170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865170" w:rsidRPr="0075363E" w:rsidRDefault="00AD21BA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21B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Mid Term examination</w:t>
            </w:r>
          </w:p>
        </w:tc>
        <w:tc>
          <w:tcPr>
            <w:tcW w:w="2679" w:type="dxa"/>
          </w:tcPr>
          <w:p w:rsidR="00865170" w:rsidRPr="0092419F" w:rsidRDefault="00865170" w:rsidP="002B1E5F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B2</w:t>
            </w:r>
          </w:p>
        </w:tc>
      </w:tr>
      <w:tr w:rsidR="00865170" w:rsidRPr="00E930EB" w:rsidTr="00224281">
        <w:tc>
          <w:tcPr>
            <w:tcW w:w="828" w:type="dxa"/>
          </w:tcPr>
          <w:p w:rsidR="00865170" w:rsidRPr="0075363E" w:rsidRDefault="00360ABC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865170" w:rsidRPr="0075363E" w:rsidRDefault="00865170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</w:t>
            </w:r>
          </w:p>
        </w:tc>
        <w:tc>
          <w:tcPr>
            <w:tcW w:w="2679" w:type="dxa"/>
          </w:tcPr>
          <w:p w:rsidR="00865170" w:rsidRPr="0092419F" w:rsidRDefault="00865170" w:rsidP="00EA7F2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C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D6</w:t>
            </w:r>
          </w:p>
        </w:tc>
      </w:tr>
      <w:tr w:rsidR="00865170" w:rsidRPr="00E930EB" w:rsidTr="00224281">
        <w:tc>
          <w:tcPr>
            <w:tcW w:w="828" w:type="dxa"/>
          </w:tcPr>
          <w:p w:rsidR="00865170" w:rsidRPr="0075363E" w:rsidRDefault="00360ABC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865170" w:rsidRPr="0075363E" w:rsidRDefault="00865170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   </w:t>
            </w:r>
          </w:p>
        </w:tc>
        <w:tc>
          <w:tcPr>
            <w:tcW w:w="2679" w:type="dxa"/>
          </w:tcPr>
          <w:p w:rsidR="00865170" w:rsidRPr="0092419F" w:rsidRDefault="00865170" w:rsidP="007D33B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B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C2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,C4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,D6</w:t>
            </w:r>
          </w:p>
        </w:tc>
      </w:tr>
    </w:tbl>
    <w:p w:rsidR="00C074BE" w:rsidRPr="00DF425E" w:rsidRDefault="00C074BE" w:rsidP="00E8019B">
      <w:pPr>
        <w:spacing w:after="0" w:line="240" w:lineRule="auto"/>
        <w:ind w:left="-426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28"/>
        <w:gridCol w:w="6240"/>
        <w:gridCol w:w="2679"/>
      </w:tblGrid>
      <w:tr w:rsidR="00C074BE" w:rsidRPr="00E930EB" w:rsidTr="00224281">
        <w:tc>
          <w:tcPr>
            <w:tcW w:w="828" w:type="dxa"/>
            <w:shd w:val="pct10" w:color="auto" w:fill="auto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DF425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679" w:type="dxa"/>
            <w:shd w:val="pct10" w:color="auto" w:fill="auto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875085" w:rsidRPr="00E930EB" w:rsidTr="00224281">
        <w:tc>
          <w:tcPr>
            <w:tcW w:w="828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2679" w:type="dxa"/>
          </w:tcPr>
          <w:p w:rsidR="00875085" w:rsidRPr="0072389C" w:rsidRDefault="00CD31C7" w:rsidP="007D33B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875085" w:rsidRPr="0072389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875085" w:rsidRPr="0072389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  <w:r w:rsidR="00875085" w:rsidRPr="0072389C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</w:p>
        </w:tc>
      </w:tr>
      <w:tr w:rsidR="00875085" w:rsidRPr="00E930EB" w:rsidTr="00224281">
        <w:tc>
          <w:tcPr>
            <w:tcW w:w="828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679" w:type="dxa"/>
          </w:tcPr>
          <w:p w:rsidR="00875085" w:rsidRPr="0072389C" w:rsidRDefault="00CD31C7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  <w:tr w:rsidR="00875085" w:rsidRPr="00E930EB" w:rsidTr="00224281">
        <w:trPr>
          <w:trHeight w:val="315"/>
        </w:trPr>
        <w:tc>
          <w:tcPr>
            <w:tcW w:w="828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875085" w:rsidRPr="0072389C" w:rsidRDefault="00875085" w:rsidP="002B6CD3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72389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679" w:type="dxa"/>
          </w:tcPr>
          <w:p w:rsidR="00875085" w:rsidRPr="0072389C" w:rsidRDefault="00CD31C7" w:rsidP="002B6CD3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</w:tbl>
    <w:p w:rsidR="00B27717" w:rsidRDefault="00B27717" w:rsidP="00E8019B">
      <w:pPr>
        <w:spacing w:after="0" w:line="240" w:lineRule="auto"/>
        <w:ind w:hanging="426"/>
        <w:rPr>
          <w:rFonts w:asciiTheme="majorBidi" w:hAnsiTheme="majorBidi" w:cstheme="majorBidi"/>
          <w:b/>
          <w:bCs/>
          <w:sz w:val="28"/>
          <w:szCs w:val="28"/>
        </w:rPr>
      </w:pPr>
    </w:p>
    <w:p w:rsidR="00C074BE" w:rsidRPr="00DF425E" w:rsidRDefault="00C074BE" w:rsidP="00E8019B">
      <w:pPr>
        <w:spacing w:after="0" w:line="240" w:lineRule="auto"/>
        <w:ind w:hanging="426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28"/>
        <w:gridCol w:w="6240"/>
        <w:gridCol w:w="2679"/>
      </w:tblGrid>
      <w:tr w:rsidR="00C074BE" w:rsidRPr="00E930EB" w:rsidTr="00224281">
        <w:tc>
          <w:tcPr>
            <w:tcW w:w="828" w:type="dxa"/>
            <w:shd w:val="pct10" w:color="auto" w:fill="auto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679" w:type="dxa"/>
            <w:shd w:val="pct10" w:color="auto" w:fill="auto"/>
          </w:tcPr>
          <w:p w:rsidR="00C074BE" w:rsidRPr="00DF425E" w:rsidRDefault="00C074B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4F736E" w:rsidTr="00224281">
        <w:tc>
          <w:tcPr>
            <w:tcW w:w="828" w:type="dxa"/>
          </w:tcPr>
          <w:p w:rsidR="00C074BE" w:rsidRPr="004F736E" w:rsidRDefault="00C074BE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4F736E" w:rsidRDefault="00A93AD8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679" w:type="dxa"/>
          </w:tcPr>
          <w:p w:rsidR="00C074BE" w:rsidRPr="004F736E" w:rsidRDefault="004F736E" w:rsidP="0022428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4F736E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4F736E" w:rsidRPr="004F736E" w:rsidTr="00224281">
        <w:tc>
          <w:tcPr>
            <w:tcW w:w="828" w:type="dxa"/>
          </w:tcPr>
          <w:p w:rsidR="004F736E" w:rsidRPr="004F736E" w:rsidRDefault="004F736E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4F736E" w:rsidRPr="004F736E" w:rsidRDefault="004F736E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679" w:type="dxa"/>
          </w:tcPr>
          <w:p w:rsidR="004F736E" w:rsidRPr="004F736E" w:rsidRDefault="004F736E" w:rsidP="0022428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4F736E" w:rsidRPr="004F736E" w:rsidTr="00224281">
        <w:tc>
          <w:tcPr>
            <w:tcW w:w="828" w:type="dxa"/>
          </w:tcPr>
          <w:p w:rsidR="004F736E" w:rsidRPr="004F736E" w:rsidRDefault="004F736E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4F736E" w:rsidRPr="004F736E" w:rsidRDefault="004F736E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679" w:type="dxa"/>
          </w:tcPr>
          <w:p w:rsidR="004F736E" w:rsidRPr="004F736E" w:rsidRDefault="004F736E" w:rsidP="0022428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4F736E" w:rsidRPr="00E930EB" w:rsidTr="00224281">
        <w:tc>
          <w:tcPr>
            <w:tcW w:w="7068" w:type="dxa"/>
            <w:gridSpan w:val="2"/>
          </w:tcPr>
          <w:p w:rsidR="004F736E" w:rsidRPr="004F736E" w:rsidRDefault="004F736E" w:rsidP="002B6CD3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679" w:type="dxa"/>
          </w:tcPr>
          <w:p w:rsidR="004F736E" w:rsidRPr="004F736E" w:rsidRDefault="004F736E" w:rsidP="0022428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C074BE" w:rsidRPr="00DF425E" w:rsidRDefault="00C074BE" w:rsidP="00E8019B">
      <w:pPr>
        <w:spacing w:after="0" w:line="240" w:lineRule="auto"/>
        <w:ind w:hanging="426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9819" w:type="dxa"/>
        <w:jc w:val="center"/>
        <w:tblLook w:val="04A0" w:firstRow="1" w:lastRow="0" w:firstColumn="1" w:lastColumn="0" w:noHBand="0" w:noVBand="1"/>
      </w:tblPr>
      <w:tblGrid>
        <w:gridCol w:w="738"/>
        <w:gridCol w:w="9081"/>
      </w:tblGrid>
      <w:tr w:rsidR="00774FF9" w:rsidRPr="00865170" w:rsidTr="00224281">
        <w:trPr>
          <w:jc w:val="center"/>
        </w:trPr>
        <w:tc>
          <w:tcPr>
            <w:tcW w:w="738" w:type="dxa"/>
            <w:shd w:val="pct10" w:color="auto" w:fill="auto"/>
          </w:tcPr>
          <w:p w:rsidR="00774FF9" w:rsidRPr="00865170" w:rsidRDefault="00774FF9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517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081" w:type="dxa"/>
            <w:shd w:val="pct10" w:color="auto" w:fill="auto"/>
          </w:tcPr>
          <w:p w:rsidR="00774FF9" w:rsidRPr="00865170" w:rsidRDefault="00CF246E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517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Reference list</w:t>
            </w:r>
          </w:p>
        </w:tc>
      </w:tr>
      <w:tr w:rsidR="009B0F06" w:rsidRPr="00865170" w:rsidTr="00224281">
        <w:trPr>
          <w:trHeight w:val="422"/>
          <w:jc w:val="center"/>
        </w:trPr>
        <w:tc>
          <w:tcPr>
            <w:tcW w:w="738" w:type="dxa"/>
            <w:vAlign w:val="center"/>
          </w:tcPr>
          <w:p w:rsidR="009B0F06" w:rsidRPr="00865170" w:rsidRDefault="009B0F06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51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81" w:type="dxa"/>
            <w:vAlign w:val="center"/>
          </w:tcPr>
          <w:p w:rsidR="009B0F06" w:rsidRPr="00224281" w:rsidRDefault="009B0F06" w:rsidP="002B6CD3">
            <w:pPr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Hibbeler, R. C. "Statics and Mechanics of Materials 2nd."</w:t>
            </w:r>
            <w:r w:rsidRPr="00224281">
              <w:rPr>
                <w:rStyle w:val="apple-converted-space"/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224281">
              <w:rPr>
                <w:rFonts w:asciiTheme="majorBidi" w:hAnsiTheme="majorBidi" w:cstheme="majorBidi"/>
                <w:i/>
                <w:iCs/>
                <w:color w:val="222222"/>
                <w:sz w:val="24"/>
                <w:szCs w:val="24"/>
                <w:shd w:val="clear" w:color="auto" w:fill="FFFFFF"/>
              </w:rPr>
              <w:t>New Jersey: Pentice Hall</w:t>
            </w:r>
            <w:r w:rsidRPr="00224281">
              <w:rPr>
                <w:rStyle w:val="apple-converted-space"/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(2004).</w:t>
            </w:r>
          </w:p>
        </w:tc>
      </w:tr>
      <w:tr w:rsidR="009B0F06" w:rsidRPr="00865170" w:rsidTr="00224281">
        <w:trPr>
          <w:jc w:val="center"/>
        </w:trPr>
        <w:tc>
          <w:tcPr>
            <w:tcW w:w="738" w:type="dxa"/>
            <w:vAlign w:val="center"/>
          </w:tcPr>
          <w:p w:rsidR="009B0F06" w:rsidRPr="00865170" w:rsidRDefault="009B0F06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51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81" w:type="dxa"/>
            <w:vAlign w:val="center"/>
          </w:tcPr>
          <w:p w:rsidR="009B0F06" w:rsidRPr="00224281" w:rsidRDefault="009B0F06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Gupta, J. K., and R. S. Khurmi. "A Textbook of Machine Design."</w:t>
            </w:r>
            <w:r w:rsidRPr="00224281">
              <w:rPr>
                <w:rStyle w:val="apple-converted-space"/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224281">
              <w:rPr>
                <w:rFonts w:asciiTheme="majorBidi" w:hAnsiTheme="majorBidi" w:cstheme="majorBidi"/>
                <w:i/>
                <w:iCs/>
                <w:color w:val="222222"/>
                <w:sz w:val="24"/>
                <w:szCs w:val="24"/>
                <w:shd w:val="clear" w:color="auto" w:fill="FFFFFF"/>
              </w:rPr>
              <w:t>SI Edition</w:t>
            </w:r>
            <w:r w:rsidRPr="00224281">
              <w:rPr>
                <w:rStyle w:val="apple-converted-space"/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(2005).</w:t>
            </w:r>
          </w:p>
        </w:tc>
      </w:tr>
      <w:tr w:rsidR="009B0F06" w:rsidRPr="00865170" w:rsidTr="00224281">
        <w:trPr>
          <w:trHeight w:val="458"/>
          <w:jc w:val="center"/>
        </w:trPr>
        <w:tc>
          <w:tcPr>
            <w:tcW w:w="738" w:type="dxa"/>
            <w:vAlign w:val="center"/>
          </w:tcPr>
          <w:p w:rsidR="009B0F06" w:rsidRPr="00865170" w:rsidRDefault="009B0F06" w:rsidP="002B6CD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51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81" w:type="dxa"/>
            <w:vAlign w:val="center"/>
          </w:tcPr>
          <w:p w:rsidR="009B0F06" w:rsidRPr="00224281" w:rsidRDefault="009B0F06" w:rsidP="002B6CD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Menard, Kevin P.</w:t>
            </w:r>
            <w:r w:rsidRPr="00224281">
              <w:rPr>
                <w:rStyle w:val="apple-converted-space"/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224281">
              <w:rPr>
                <w:rFonts w:asciiTheme="majorBidi" w:hAnsiTheme="majorBidi" w:cstheme="majorBidi"/>
                <w:i/>
                <w:iCs/>
                <w:color w:val="222222"/>
                <w:sz w:val="24"/>
                <w:szCs w:val="24"/>
                <w:shd w:val="clear" w:color="auto" w:fill="FFFFFF"/>
              </w:rPr>
              <w:t>Dynamic mechanical analysis: a practical introduction</w:t>
            </w:r>
            <w:r w:rsidRPr="00224281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. CRC press, 2008.</w:t>
            </w:r>
          </w:p>
        </w:tc>
      </w:tr>
    </w:tbl>
    <w:p w:rsidR="003337AB" w:rsidRPr="00DF425E" w:rsidRDefault="003337AB" w:rsidP="00E8019B">
      <w:pPr>
        <w:spacing w:after="0" w:line="240" w:lineRule="auto"/>
        <w:ind w:hanging="426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30"/>
        <w:gridCol w:w="9117"/>
      </w:tblGrid>
      <w:tr w:rsidR="00A93AD8" w:rsidRPr="00E930EB" w:rsidTr="00224281">
        <w:tc>
          <w:tcPr>
            <w:tcW w:w="630" w:type="dxa"/>
            <w:shd w:val="pct10" w:color="auto" w:fill="auto"/>
          </w:tcPr>
          <w:p w:rsidR="00A93AD8" w:rsidRPr="00DF425E" w:rsidRDefault="00A93AD8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117" w:type="dxa"/>
            <w:shd w:val="pct10" w:color="auto" w:fill="auto"/>
          </w:tcPr>
          <w:p w:rsidR="00A93AD8" w:rsidRPr="00DF425E" w:rsidRDefault="00A93AD8" w:rsidP="002B6CD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A93AD8" w:rsidRPr="00E930EB" w:rsidTr="00224281">
        <w:tc>
          <w:tcPr>
            <w:tcW w:w="630" w:type="dxa"/>
          </w:tcPr>
          <w:p w:rsidR="00A93AD8" w:rsidRPr="00695667" w:rsidRDefault="00A93AD8" w:rsidP="002B6CD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117" w:type="dxa"/>
          </w:tcPr>
          <w:p w:rsidR="00A93AD8" w:rsidRPr="00695667" w:rsidRDefault="00695667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Lecture classroom</w:t>
            </w:r>
            <w:r w:rsidR="004417C1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A93AD8" w:rsidRPr="00E930EB" w:rsidTr="00224281">
        <w:tc>
          <w:tcPr>
            <w:tcW w:w="630" w:type="dxa"/>
          </w:tcPr>
          <w:p w:rsidR="00A93AD8" w:rsidRPr="00695667" w:rsidRDefault="00A93AD8" w:rsidP="002B6CD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117" w:type="dxa"/>
          </w:tcPr>
          <w:p w:rsidR="00A93AD8" w:rsidRPr="00695667" w:rsidRDefault="00245579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seminar</w:t>
            </w:r>
          </w:p>
        </w:tc>
      </w:tr>
      <w:tr w:rsidR="00A93AD8" w:rsidRPr="00E930EB" w:rsidTr="00224281">
        <w:tc>
          <w:tcPr>
            <w:tcW w:w="630" w:type="dxa"/>
          </w:tcPr>
          <w:p w:rsidR="00A93AD8" w:rsidRPr="00695667" w:rsidRDefault="00A93AD8" w:rsidP="002B6CD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117" w:type="dxa"/>
          </w:tcPr>
          <w:p w:rsidR="00A93AD8" w:rsidRPr="00695667" w:rsidRDefault="00695667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White board </w:t>
            </w:r>
          </w:p>
        </w:tc>
      </w:tr>
      <w:tr w:rsidR="00A93AD8" w:rsidRPr="00E930EB" w:rsidTr="00224281">
        <w:tc>
          <w:tcPr>
            <w:tcW w:w="630" w:type="dxa"/>
          </w:tcPr>
          <w:p w:rsidR="00A93AD8" w:rsidRPr="00695667" w:rsidRDefault="00A93AD8" w:rsidP="002B6CD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117" w:type="dxa"/>
          </w:tcPr>
          <w:p w:rsidR="00A93AD8" w:rsidRPr="00695667" w:rsidRDefault="00A93AD8" w:rsidP="002B6CD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  <w:r w:rsidR="00695667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system </w:t>
            </w:r>
          </w:p>
        </w:tc>
      </w:tr>
    </w:tbl>
    <w:p w:rsidR="003337AB" w:rsidRPr="00DF425E" w:rsidRDefault="003337AB" w:rsidP="00E8019B">
      <w:pPr>
        <w:spacing w:after="0" w:line="240" w:lineRule="auto"/>
        <w:ind w:hanging="426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1062"/>
        <w:gridCol w:w="1816"/>
        <w:gridCol w:w="1622"/>
        <w:gridCol w:w="1710"/>
        <w:gridCol w:w="1440"/>
      </w:tblGrid>
      <w:tr w:rsidR="00DF425E" w:rsidRPr="00E930EB" w:rsidTr="00D100A2">
        <w:trPr>
          <w:jc w:val="center"/>
        </w:trPr>
        <w:tc>
          <w:tcPr>
            <w:tcW w:w="630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062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16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7937F3" w:rsidRDefault="003337AB" w:rsidP="00E8019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7D33BC" w:rsidRPr="00E930EB" w:rsidTr="00F73FE9">
        <w:trPr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color w:val="auto"/>
                <w:rtl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Simple states of stress and strain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  <w:lang w:bidi="ar-EG"/>
              </w:rPr>
              <w:t>Tension and comprssion stress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C2,C4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trHeight w:val="548"/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  <w:lang w:bidi="ar-EG"/>
              </w:rPr>
              <w:t>Shear sress in bolts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C2,C4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trHeight w:val="611"/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Bending and shearing stresses in beams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C2,C4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trHeight w:val="736"/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Torsion stresses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C2,C4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Analysis of thin-walled pressure vessels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C2,C4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  <w:tr w:rsidR="007D33BC" w:rsidRPr="00E930EB" w:rsidTr="00F73FE9">
        <w:trPr>
          <w:trHeight w:val="902"/>
          <w:jc w:val="center"/>
        </w:trPr>
        <w:tc>
          <w:tcPr>
            <w:tcW w:w="630" w:type="dxa"/>
            <w:vAlign w:val="center"/>
          </w:tcPr>
          <w:p w:rsidR="007D33BC" w:rsidRPr="00232031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20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60" w:type="dxa"/>
            <w:vAlign w:val="center"/>
          </w:tcPr>
          <w:p w:rsidR="007D33BC" w:rsidRPr="00463512" w:rsidRDefault="007D33BC" w:rsidP="00224281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Analysis of plane stress</w:t>
            </w:r>
          </w:p>
        </w:tc>
        <w:tc>
          <w:tcPr>
            <w:tcW w:w="1062" w:type="dxa"/>
          </w:tcPr>
          <w:p w:rsidR="007D33BC" w:rsidRPr="00463512" w:rsidRDefault="007D33BC" w:rsidP="007D33BC">
            <w:pPr>
              <w:jc w:val="center"/>
              <w:rPr>
                <w:b/>
                <w:bCs/>
              </w:rPr>
            </w:pPr>
            <w:r w:rsidRPr="00463512">
              <w:rPr>
                <w:b/>
                <w:bCs/>
              </w:rPr>
              <w:t>1</w:t>
            </w:r>
          </w:p>
        </w:tc>
        <w:tc>
          <w:tcPr>
            <w:tcW w:w="1816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622" w:type="dxa"/>
            <w:vAlign w:val="center"/>
          </w:tcPr>
          <w:p w:rsidR="007D33BC" w:rsidRPr="00463512" w:rsidRDefault="007D33BC" w:rsidP="0022428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vAlign w:val="center"/>
          </w:tcPr>
          <w:p w:rsidR="007D33BC" w:rsidRPr="00463512" w:rsidRDefault="007D33BC" w:rsidP="00224281">
            <w:pPr>
              <w:jc w:val="center"/>
              <w:rPr>
                <w:b/>
                <w:bCs/>
              </w:rPr>
            </w:pPr>
            <w:r w:rsidRPr="00463512">
              <w:rPr>
                <w:rFonts w:asciiTheme="majorBidi" w:hAnsiTheme="majorBidi" w:cstheme="majorBidi"/>
                <w:b/>
                <w:bCs/>
              </w:rPr>
              <w:t>D6</w:t>
            </w:r>
          </w:p>
        </w:tc>
      </w:tr>
    </w:tbl>
    <w:p w:rsidR="00243965" w:rsidRPr="00E73154" w:rsidRDefault="0035062E" w:rsidP="0046351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Course </w:t>
      </w:r>
      <w:r w:rsidR="00232E40" w:rsidRPr="00E73154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oordinator:  </w:t>
      </w:r>
      <w:r w:rsidR="00F70A85" w:rsidRPr="00E73154">
        <w:rPr>
          <w:rFonts w:asciiTheme="majorBidi" w:hAnsiTheme="majorBidi" w:cstheme="majorBidi"/>
          <w:position w:val="-1"/>
        </w:rPr>
        <w:t>Dr. A. E. Kabeel</w:t>
      </w:r>
    </w:p>
    <w:p w:rsidR="0035062E" w:rsidRPr="00E73154" w:rsidRDefault="0035062E" w:rsidP="0046351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292526"/>
          <w:sz w:val="18"/>
          <w:szCs w:val="18"/>
        </w:rPr>
      </w:pPr>
      <w:r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Head of </w:t>
      </w:r>
      <w:r w:rsidR="00232E40" w:rsidRPr="00E73154"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E73154">
        <w:rPr>
          <w:rFonts w:asciiTheme="majorBidi" w:hAnsiTheme="majorBidi" w:cstheme="majorBidi"/>
          <w:b/>
          <w:bCs/>
          <w:sz w:val="24"/>
          <w:szCs w:val="24"/>
        </w:rPr>
        <w:t>epartment:</w:t>
      </w:r>
      <w:r w:rsidR="00034EFC"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24281" w:rsidRPr="00E73154">
        <w:rPr>
          <w:rFonts w:asciiTheme="majorBidi" w:hAnsiTheme="majorBidi" w:cstheme="majorBidi"/>
          <w:sz w:val="24"/>
          <w:szCs w:val="24"/>
        </w:rPr>
        <w:t>prof.</w:t>
      </w:r>
      <w:r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70A85" w:rsidRPr="00E73154">
        <w:rPr>
          <w:rFonts w:asciiTheme="majorBidi" w:hAnsiTheme="majorBidi" w:cstheme="majorBidi"/>
          <w:color w:val="000000"/>
          <w:lang w:bidi="ar-EG"/>
        </w:rPr>
        <w:t>Dr. Mohamed Saad Elkady</w:t>
      </w:r>
    </w:p>
    <w:p w:rsidR="00034EFC" w:rsidRPr="00E73154" w:rsidRDefault="0035062E" w:rsidP="00842B5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292526"/>
          <w:sz w:val="18"/>
          <w:szCs w:val="18"/>
        </w:rPr>
      </w:pPr>
      <w:r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Date of </w:t>
      </w:r>
      <w:r w:rsidR="00232E40" w:rsidRPr="00E73154">
        <w:rPr>
          <w:rFonts w:asciiTheme="majorBidi" w:hAnsiTheme="majorBidi" w:cstheme="majorBidi"/>
          <w:b/>
          <w:bCs/>
          <w:sz w:val="24"/>
          <w:szCs w:val="24"/>
        </w:rPr>
        <w:t xml:space="preserve">Approval: </w:t>
      </w:r>
      <w:r w:rsidR="00433EEA" w:rsidRPr="00E73154">
        <w:rPr>
          <w:rFonts w:asciiTheme="majorBidi" w:hAnsiTheme="majorBidi" w:cstheme="majorBidi"/>
          <w:color w:val="292526"/>
        </w:rPr>
        <w:t xml:space="preserve"> </w:t>
      </w:r>
      <w:r w:rsidR="00B50A05">
        <w:rPr>
          <w:rFonts w:asciiTheme="majorBidi" w:hAnsiTheme="majorBidi" w:cstheme="majorBidi"/>
          <w:color w:val="292526"/>
        </w:rPr>
        <w:t>jan.</w:t>
      </w:r>
      <w:r w:rsidR="00842B52">
        <w:rPr>
          <w:rFonts w:asciiTheme="majorBidi" w:hAnsiTheme="majorBidi" w:cstheme="majorBidi"/>
          <w:color w:val="292526"/>
        </w:rPr>
        <w:t>2017</w:t>
      </w:r>
    </w:p>
    <w:sectPr w:rsidR="00034EFC" w:rsidRPr="00E73154" w:rsidSect="00CE42CD">
      <w:headerReference w:type="default" r:id="rId8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1C7" w:rsidRDefault="00CD31C7" w:rsidP="00CE42CD">
      <w:pPr>
        <w:spacing w:after="0" w:line="240" w:lineRule="auto"/>
      </w:pPr>
      <w:r>
        <w:separator/>
      </w:r>
    </w:p>
  </w:endnote>
  <w:endnote w:type="continuationSeparator" w:id="0">
    <w:p w:rsidR="00CD31C7" w:rsidRDefault="00CD31C7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1C7" w:rsidRDefault="00CD31C7" w:rsidP="00CE42CD">
      <w:pPr>
        <w:spacing w:after="0" w:line="240" w:lineRule="auto"/>
      </w:pPr>
      <w:r>
        <w:separator/>
      </w:r>
    </w:p>
  </w:footnote>
  <w:footnote w:type="continuationSeparator" w:id="0">
    <w:p w:rsidR="00CD31C7" w:rsidRDefault="00CD31C7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736" w:rsidRPr="00CE42CD" w:rsidRDefault="00463512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1312" behindDoc="1" locked="0" layoutInCell="1" allowOverlap="1" wp14:anchorId="48D23AC2" wp14:editId="44250270">
          <wp:simplePos x="0" y="0"/>
          <wp:positionH relativeFrom="margin">
            <wp:posOffset>-50165</wp:posOffset>
          </wp:positionH>
          <wp:positionV relativeFrom="paragraph">
            <wp:posOffset>-171450</wp:posOffset>
          </wp:positionV>
          <wp:extent cx="807085" cy="747395"/>
          <wp:effectExtent l="0" t="0" r="0" b="0"/>
          <wp:wrapThrough wrapText="bothSides">
            <wp:wrapPolygon edited="0">
              <wp:start x="0" y="0"/>
              <wp:lineTo x="0" y="20921"/>
              <wp:lineTo x="20903" y="20921"/>
              <wp:lineTo x="2090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5ADB53FC" wp14:editId="2B31C776">
          <wp:simplePos x="0" y="0"/>
          <wp:positionH relativeFrom="column">
            <wp:posOffset>5076825</wp:posOffset>
          </wp:positionH>
          <wp:positionV relativeFrom="paragraph">
            <wp:posOffset>-180975</wp:posOffset>
          </wp:positionV>
          <wp:extent cx="999490" cy="800100"/>
          <wp:effectExtent l="0" t="0" r="0" b="0"/>
          <wp:wrapThrough wrapText="bothSides">
            <wp:wrapPolygon edited="0">
              <wp:start x="0" y="0"/>
              <wp:lineTo x="0" y="21086"/>
              <wp:lineTo x="20996" y="21086"/>
              <wp:lineTo x="20996" y="0"/>
              <wp:lineTo x="0" y="0"/>
            </wp:wrapPolygon>
          </wp:wrapThrough>
          <wp:docPr id="8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F06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BDB656" wp14:editId="1C08CB20">
              <wp:simplePos x="0" y="0"/>
              <wp:positionH relativeFrom="column">
                <wp:posOffset>1800225</wp:posOffset>
              </wp:positionH>
              <wp:positionV relativeFrom="paragraph">
                <wp:posOffset>-9525</wp:posOffset>
              </wp:positionV>
              <wp:extent cx="2362835" cy="628650"/>
              <wp:effectExtent l="0" t="0" r="22860" b="190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83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AD9" w:rsidRDefault="005A2AD9" w:rsidP="005A2AD9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     Strength of Materials    </w:t>
                          </w:r>
                        </w:p>
                        <w:p w:rsidR="00F212B1" w:rsidRPr="00690511" w:rsidRDefault="005A2AD9" w:rsidP="005A2AD9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              </w:t>
                          </w:r>
                          <w:r w:rsidR="00F212B1" w:rsidRPr="0069051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(ENG 205)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 </w:t>
                          </w:r>
                          <w:r w:rsidR="00F212B1" w:rsidRPr="0069051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  </w:t>
                          </w:r>
                        </w:p>
                        <w:p w:rsidR="007B3F7D" w:rsidRPr="007B3F7D" w:rsidRDefault="007B3F7D" w:rsidP="007B3F7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DB6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75pt;margin-top:-.75pt;width:186.05pt;height:49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" strokecolor="white [3212]">
              <v:textbox>
                <w:txbxContent>
                  <w:p w:rsidR="005A2AD9" w:rsidRDefault="005A2AD9" w:rsidP="005A2AD9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     Strength of Materials    </w:t>
                    </w:r>
                  </w:p>
                  <w:p w:rsidR="00F212B1" w:rsidRPr="00690511" w:rsidRDefault="005A2AD9" w:rsidP="005A2AD9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              </w:t>
                    </w:r>
                    <w:r w:rsidR="00F212B1" w:rsidRPr="00690511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(ENG 205)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="00F212B1" w:rsidRPr="00690511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  </w:t>
                    </w:r>
                  </w:p>
                  <w:p w:rsidR="007B3F7D" w:rsidRPr="007B3F7D" w:rsidRDefault="007B3F7D" w:rsidP="007B3F7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C3736" w:rsidRPr="00CE42CD" w:rsidRDefault="004C3736" w:rsidP="005A2AD9">
    <w:pPr>
      <w:tabs>
        <w:tab w:val="left" w:pos="8595"/>
      </w:tabs>
      <w:rPr>
        <w:rFonts w:ascii="Calibri" w:eastAsia="Calibri" w:hAnsi="Calibri" w:cs="Arial"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4C3736" w:rsidRPr="00CE42CD" w:rsidTr="005A2AD9">
      <w:trPr>
        <w:trHeight w:val="676"/>
      </w:trPr>
      <w:tc>
        <w:tcPr>
          <w:tcW w:w="3192" w:type="dxa"/>
        </w:tcPr>
        <w:p w:rsidR="004C3736" w:rsidRPr="00690511" w:rsidRDefault="004C3736" w:rsidP="005A2AD9">
          <w:pPr>
            <w:rPr>
              <w:rFonts w:eastAsia="Calibri"/>
              <w:b/>
              <w:bCs/>
              <w:noProof/>
              <w:sz w:val="20"/>
              <w:szCs w:val="20"/>
            </w:rPr>
          </w:pPr>
          <w:r w:rsidRPr="00690511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  <w:r w:rsidR="005A2AD9">
            <w:rPr>
              <w:rFonts w:eastAsia="Calibri"/>
              <w:b/>
              <w:bCs/>
              <w:noProof/>
              <w:sz w:val="20"/>
              <w:szCs w:val="20"/>
            </w:rPr>
            <w:t xml:space="preserve">  </w:t>
          </w:r>
        </w:p>
      </w:tc>
      <w:tc>
        <w:tcPr>
          <w:tcW w:w="3192" w:type="dxa"/>
        </w:tcPr>
        <w:p w:rsidR="004C3736" w:rsidRPr="00690511" w:rsidRDefault="004C3736" w:rsidP="00CE42CD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714" w:type="dxa"/>
          <w:hideMark/>
        </w:tcPr>
        <w:p w:rsidR="004C3736" w:rsidRPr="00690511" w:rsidRDefault="005A2AD9" w:rsidP="005A2AD9">
          <w:pPr>
            <w:bidi/>
            <w:rPr>
              <w:rFonts w:eastAsia="Calibri"/>
              <w:b/>
              <w:bCs/>
              <w:sz w:val="20"/>
              <w:szCs w:val="20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</w:t>
          </w:r>
          <w:r w:rsidR="004C3736" w:rsidRPr="00690511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العالى                                       </w:t>
          </w:r>
        </w:p>
        <w:p w:rsidR="004C3736" w:rsidRPr="00690511" w:rsidRDefault="004C3736" w:rsidP="005A2AD9">
          <w:pPr>
            <w:bidi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690511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4C3736" w:rsidRPr="00690511" w:rsidRDefault="005A2AD9" w:rsidP="005A2AD9">
          <w:pPr>
            <w:bidi/>
            <w:rPr>
              <w:rFonts w:eastAsia="Calibri"/>
              <w:b/>
              <w:bCs/>
              <w:sz w:val="20"/>
              <w:szCs w:val="20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</w:t>
          </w:r>
          <w:r w:rsidR="004C3736" w:rsidRPr="00690511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4C3736" w:rsidRPr="00CE42CD" w:rsidRDefault="004C3736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57FB"/>
    <w:multiLevelType w:val="hybridMultilevel"/>
    <w:tmpl w:val="2B3CF188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C4D95"/>
    <w:multiLevelType w:val="hybridMultilevel"/>
    <w:tmpl w:val="3CB2E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AAA403D"/>
    <w:multiLevelType w:val="hybridMultilevel"/>
    <w:tmpl w:val="42005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>
    <w:nsid w:val="6C4C6BE0"/>
    <w:multiLevelType w:val="hybridMultilevel"/>
    <w:tmpl w:val="88B86C76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2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31363"/>
    <w:multiLevelType w:val="hybridMultilevel"/>
    <w:tmpl w:val="C1B6F9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1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8"/>
  </w:num>
  <w:num w:numId="11">
    <w:abstractNumId w:val="0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070BA"/>
    <w:rsid w:val="000249A1"/>
    <w:rsid w:val="00034EFC"/>
    <w:rsid w:val="0004196D"/>
    <w:rsid w:val="00062C7F"/>
    <w:rsid w:val="00067F29"/>
    <w:rsid w:val="00086455"/>
    <w:rsid w:val="000A5686"/>
    <w:rsid w:val="000B52B1"/>
    <w:rsid w:val="000C4C0A"/>
    <w:rsid w:val="00104055"/>
    <w:rsid w:val="001811FC"/>
    <w:rsid w:val="001D7148"/>
    <w:rsid w:val="001E6BB0"/>
    <w:rsid w:val="00224281"/>
    <w:rsid w:val="00232031"/>
    <w:rsid w:val="00232E40"/>
    <w:rsid w:val="00233881"/>
    <w:rsid w:val="00243965"/>
    <w:rsid w:val="00245579"/>
    <w:rsid w:val="00251CB1"/>
    <w:rsid w:val="00254662"/>
    <w:rsid w:val="00274F54"/>
    <w:rsid w:val="00286E2A"/>
    <w:rsid w:val="002A3D7C"/>
    <w:rsid w:val="002A5455"/>
    <w:rsid w:val="002B1E5F"/>
    <w:rsid w:val="002B6CD3"/>
    <w:rsid w:val="002F667C"/>
    <w:rsid w:val="00307812"/>
    <w:rsid w:val="003130B8"/>
    <w:rsid w:val="00316AD7"/>
    <w:rsid w:val="003337AB"/>
    <w:rsid w:val="003438AB"/>
    <w:rsid w:val="00346ACC"/>
    <w:rsid w:val="0035062E"/>
    <w:rsid w:val="00360ABC"/>
    <w:rsid w:val="0036227C"/>
    <w:rsid w:val="003779E9"/>
    <w:rsid w:val="003B326F"/>
    <w:rsid w:val="003F31AE"/>
    <w:rsid w:val="00417F69"/>
    <w:rsid w:val="00421916"/>
    <w:rsid w:val="004300B7"/>
    <w:rsid w:val="00433EEA"/>
    <w:rsid w:val="004376B5"/>
    <w:rsid w:val="004417C1"/>
    <w:rsid w:val="0045201A"/>
    <w:rsid w:val="00463512"/>
    <w:rsid w:val="00486319"/>
    <w:rsid w:val="0049174D"/>
    <w:rsid w:val="004C3736"/>
    <w:rsid w:val="004C6CBE"/>
    <w:rsid w:val="004C6E11"/>
    <w:rsid w:val="004E0F0A"/>
    <w:rsid w:val="004F736E"/>
    <w:rsid w:val="0051321D"/>
    <w:rsid w:val="00533823"/>
    <w:rsid w:val="00534A75"/>
    <w:rsid w:val="00572E9C"/>
    <w:rsid w:val="00576AE0"/>
    <w:rsid w:val="005A2AD9"/>
    <w:rsid w:val="005E6BFB"/>
    <w:rsid w:val="00614C28"/>
    <w:rsid w:val="00657F9A"/>
    <w:rsid w:val="00690511"/>
    <w:rsid w:val="006933FA"/>
    <w:rsid w:val="0069529C"/>
    <w:rsid w:val="00695667"/>
    <w:rsid w:val="006B741A"/>
    <w:rsid w:val="006C6650"/>
    <w:rsid w:val="006E1455"/>
    <w:rsid w:val="0072389C"/>
    <w:rsid w:val="00734933"/>
    <w:rsid w:val="0075363E"/>
    <w:rsid w:val="007574CC"/>
    <w:rsid w:val="007715EE"/>
    <w:rsid w:val="00774FF9"/>
    <w:rsid w:val="00790A39"/>
    <w:rsid w:val="00791B97"/>
    <w:rsid w:val="007937F3"/>
    <w:rsid w:val="00795B37"/>
    <w:rsid w:val="007B3F7D"/>
    <w:rsid w:val="007D33BC"/>
    <w:rsid w:val="007D613A"/>
    <w:rsid w:val="007F1207"/>
    <w:rsid w:val="007F712A"/>
    <w:rsid w:val="008131FE"/>
    <w:rsid w:val="00841ADC"/>
    <w:rsid w:val="00842B52"/>
    <w:rsid w:val="00844467"/>
    <w:rsid w:val="00865170"/>
    <w:rsid w:val="00875085"/>
    <w:rsid w:val="00875718"/>
    <w:rsid w:val="00885D0D"/>
    <w:rsid w:val="0089186B"/>
    <w:rsid w:val="008922E5"/>
    <w:rsid w:val="008B36A0"/>
    <w:rsid w:val="008F0A01"/>
    <w:rsid w:val="008F21E0"/>
    <w:rsid w:val="008F5A16"/>
    <w:rsid w:val="009033CE"/>
    <w:rsid w:val="00910615"/>
    <w:rsid w:val="00921717"/>
    <w:rsid w:val="0095342F"/>
    <w:rsid w:val="009723C5"/>
    <w:rsid w:val="009B0F06"/>
    <w:rsid w:val="009D551D"/>
    <w:rsid w:val="009E20C3"/>
    <w:rsid w:val="009E3829"/>
    <w:rsid w:val="009F1DB1"/>
    <w:rsid w:val="00A263F5"/>
    <w:rsid w:val="00A30EFC"/>
    <w:rsid w:val="00A639DE"/>
    <w:rsid w:val="00A66556"/>
    <w:rsid w:val="00A73554"/>
    <w:rsid w:val="00A92D43"/>
    <w:rsid w:val="00A93AD8"/>
    <w:rsid w:val="00AA51C4"/>
    <w:rsid w:val="00AB43F2"/>
    <w:rsid w:val="00AC636F"/>
    <w:rsid w:val="00AD21BA"/>
    <w:rsid w:val="00AE5EA9"/>
    <w:rsid w:val="00B153E0"/>
    <w:rsid w:val="00B27717"/>
    <w:rsid w:val="00B31D4E"/>
    <w:rsid w:val="00B31DCB"/>
    <w:rsid w:val="00B3742C"/>
    <w:rsid w:val="00B50A05"/>
    <w:rsid w:val="00B6120F"/>
    <w:rsid w:val="00B70D2A"/>
    <w:rsid w:val="00B83D50"/>
    <w:rsid w:val="00BA20CB"/>
    <w:rsid w:val="00BE37F2"/>
    <w:rsid w:val="00C074BE"/>
    <w:rsid w:val="00C5641F"/>
    <w:rsid w:val="00C82C2F"/>
    <w:rsid w:val="00C84A68"/>
    <w:rsid w:val="00C9564C"/>
    <w:rsid w:val="00CA4031"/>
    <w:rsid w:val="00CD31C7"/>
    <w:rsid w:val="00CE42CD"/>
    <w:rsid w:val="00CE51F3"/>
    <w:rsid w:val="00CF246E"/>
    <w:rsid w:val="00CF5704"/>
    <w:rsid w:val="00CF5CBF"/>
    <w:rsid w:val="00D100A2"/>
    <w:rsid w:val="00D15BE8"/>
    <w:rsid w:val="00D42AE8"/>
    <w:rsid w:val="00D64D0F"/>
    <w:rsid w:val="00D80C3B"/>
    <w:rsid w:val="00D90BF4"/>
    <w:rsid w:val="00DC1CA0"/>
    <w:rsid w:val="00DF425E"/>
    <w:rsid w:val="00E46FD3"/>
    <w:rsid w:val="00E73154"/>
    <w:rsid w:val="00E756B3"/>
    <w:rsid w:val="00E8019B"/>
    <w:rsid w:val="00E806B6"/>
    <w:rsid w:val="00E84E75"/>
    <w:rsid w:val="00E918A7"/>
    <w:rsid w:val="00E930EB"/>
    <w:rsid w:val="00EA3D58"/>
    <w:rsid w:val="00EA7F28"/>
    <w:rsid w:val="00EB6D40"/>
    <w:rsid w:val="00EC294F"/>
    <w:rsid w:val="00EE284A"/>
    <w:rsid w:val="00EE2E20"/>
    <w:rsid w:val="00EF0436"/>
    <w:rsid w:val="00F212B1"/>
    <w:rsid w:val="00F30DB0"/>
    <w:rsid w:val="00F3209C"/>
    <w:rsid w:val="00F34037"/>
    <w:rsid w:val="00F55686"/>
    <w:rsid w:val="00F66972"/>
    <w:rsid w:val="00F67AC9"/>
    <w:rsid w:val="00F70536"/>
    <w:rsid w:val="00F70A85"/>
    <w:rsid w:val="00FA0C04"/>
    <w:rsid w:val="00FA1046"/>
    <w:rsid w:val="00FA6A7D"/>
    <w:rsid w:val="00FC020C"/>
    <w:rsid w:val="00FC2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16EC14F-009B-486A-9C3E-2FDB6E81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D64D0F"/>
    <w:rPr>
      <w:color w:val="808080"/>
    </w:rPr>
  </w:style>
  <w:style w:type="character" w:customStyle="1" w:styleId="a1">
    <w:name w:val="a1"/>
    <w:basedOn w:val="DefaultParagraphFont"/>
    <w:rsid w:val="00695667"/>
    <w:rPr>
      <w:color w:val="008000"/>
    </w:rPr>
  </w:style>
  <w:style w:type="paragraph" w:customStyle="1" w:styleId="Default">
    <w:name w:val="Default"/>
    <w:rsid w:val="00EB6D40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65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5EF74-0F2C-4A33-9E99-1BDB81DEF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26</cp:revision>
  <cp:lastPrinted>2017-10-31T09:59:00Z</cp:lastPrinted>
  <dcterms:created xsi:type="dcterms:W3CDTF">2017-05-02T11:14:00Z</dcterms:created>
  <dcterms:modified xsi:type="dcterms:W3CDTF">2017-11-04T09:09:00Z</dcterms:modified>
</cp:coreProperties>
</file>